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61" w:rsidRDefault="00DE7E61" w:rsidP="00DE7E61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DD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7E61" w:rsidRPr="00DE7E61" w:rsidRDefault="00DE7E61" w:rsidP="00DE7E61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DE7E61" w:rsidRPr="00DE7E61" w:rsidRDefault="00DE7E61" w:rsidP="00DE7E61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4711C9" w:rsidRDefault="004711C9" w:rsidP="004711C9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10 от 20.12.2023 </w:t>
      </w:r>
    </w:p>
    <w:p w:rsidR="00DE7E61" w:rsidRDefault="00DE7E61" w:rsidP="00DE7E61">
      <w:pPr>
        <w:widowControl w:val="0"/>
        <w:autoSpaceDE w:val="0"/>
        <w:autoSpaceDN w:val="0"/>
        <w:spacing w:before="165" w:after="0" w:line="240" w:lineRule="auto"/>
        <w:ind w:left="99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43384" w:rsidRDefault="00A43384" w:rsidP="00706DD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32BD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ПАСПОРТ</w:t>
      </w:r>
      <w:r w:rsidRPr="00532B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532BD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МУНИЦИПАЛЬНОЙ</w:t>
      </w:r>
      <w:r w:rsidRPr="00532B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532BD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ПРОГРАММЫ</w:t>
      </w:r>
    </w:p>
    <w:p w:rsidR="00706DD5" w:rsidRDefault="00A43384" w:rsidP="00706DD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ВНУТРИГОРОДСКОГО МУГИЦИПАЛЬНОГО ОБРАЗОВАНИЯ </w:t>
      </w:r>
    </w:p>
    <w:p w:rsidR="00706DD5" w:rsidRDefault="00A43384" w:rsidP="00706DD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ГОРОДА ФЕДЕРАЛЬНОГО ЗНАЧЕНИЯ САНКТ-ПЕТЕРБУРГА </w:t>
      </w:r>
    </w:p>
    <w:p w:rsidR="00A43384" w:rsidRDefault="00A43384" w:rsidP="00706DD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ПОСЕЛОК ПОНТОННЫЙ</w:t>
      </w:r>
    </w:p>
    <w:p w:rsidR="00A43384" w:rsidRDefault="00A43384" w:rsidP="00706DD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43384" w:rsidRPr="00A43384" w:rsidRDefault="00346D35" w:rsidP="00706DD5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A43384" w:rsidRPr="00A433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Наименование муниципальной программы: </w:t>
      </w:r>
      <w:r w:rsidR="00A43384" w:rsidRPr="00346D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участие</w:t>
      </w:r>
      <w:r w:rsidR="00A43384" w:rsidRPr="00A4338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в организации и финансировании временного  трудоустройства несовершеннолетних в возрасте от 14 до 18 лет  в свободное от учебы время на 2</w:t>
      </w:r>
      <w:r w:rsidRPr="00346D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024</w:t>
      </w:r>
      <w:r w:rsidR="00A43384" w:rsidRPr="00A4338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46D35">
        <w:rPr>
          <w:rFonts w:ascii="Times New Roman" w:hAnsi="Times New Roman" w:cs="Times New Roman"/>
          <w:sz w:val="24"/>
          <w:szCs w:val="24"/>
          <w:u w:val="single"/>
        </w:rPr>
        <w:t>и плановый период 2025-2026 годов</w:t>
      </w:r>
    </w:p>
    <w:p w:rsidR="00A43384" w:rsidRDefault="00346D35" w:rsidP="00706DD5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346D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2. </w:t>
      </w:r>
      <w:r w:rsidRPr="00346D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Разработчик муниципальной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="00706DD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естная администрация внутригородского</w:t>
      </w:r>
      <w:r w:rsidR="00F05E13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муниципального </w:t>
      </w:r>
      <w:r w:rsidR="00F05E13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образования</w:t>
      </w:r>
      <w:r w:rsidR="00F05E13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города</w:t>
      </w:r>
      <w:r w:rsidR="00F05E13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федерального значения Санкт-Петербурга поселок Понтонный</w:t>
      </w:r>
    </w:p>
    <w:p w:rsidR="00255130" w:rsidRPr="00346D35" w:rsidRDefault="00255130" w:rsidP="00706DD5">
      <w:pPr>
        <w:widowControl w:val="0"/>
        <w:autoSpaceDE w:val="0"/>
        <w:autoSpaceDN w:val="0"/>
        <w:spacing w:before="165" w:after="0" w:line="240" w:lineRule="auto"/>
        <w:ind w:left="1701" w:firstLine="1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346D35" w:rsidRDefault="00346D35" w:rsidP="00706DD5">
      <w:pPr>
        <w:ind w:left="1701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46D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346D35">
        <w:rPr>
          <w:rFonts w:ascii="Times New Roman" w:eastAsia="Times New Roman" w:hAnsi="Times New Roman" w:cs="Times New Roman"/>
          <w:b/>
          <w:sz w:val="24"/>
          <w:szCs w:val="24"/>
        </w:rPr>
        <w:t>Код бюджетной классификации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bookmarkStart w:id="0" w:name="_Hlk134189342"/>
      <w:r w:rsidRPr="00346D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896 0401 7950100100 244</w:t>
      </w:r>
      <w:bookmarkEnd w:id="0"/>
    </w:p>
    <w:p w:rsidR="00F05E13" w:rsidRPr="00F05E13" w:rsidRDefault="00346D35" w:rsidP="00706DD5">
      <w:pPr>
        <w:spacing w:line="270" w:lineRule="exact"/>
        <w:ind w:left="993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F05E13" w:rsidRPr="00F05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E13" w:rsidRPr="00F05E13">
        <w:rPr>
          <w:rFonts w:ascii="Times New Roman" w:eastAsia="Times New Roman" w:hAnsi="Times New Roman" w:cs="Times New Roman"/>
          <w:b/>
          <w:sz w:val="24"/>
          <w:szCs w:val="24"/>
        </w:rPr>
        <w:t>Основание</w:t>
      </w:r>
      <w:r w:rsidR="00F05E13" w:rsidRPr="00F05E1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F05E13" w:rsidRPr="00F05E13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="00F05E13" w:rsidRPr="00F05E1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F05E13" w:rsidRPr="00F05E13">
        <w:rPr>
          <w:rFonts w:ascii="Times New Roman" w:eastAsia="Times New Roman" w:hAnsi="Times New Roman" w:cs="Times New Roman"/>
          <w:b/>
          <w:sz w:val="24"/>
          <w:szCs w:val="24"/>
        </w:rPr>
        <w:t>разработки Программы:</w:t>
      </w:r>
    </w:p>
    <w:p w:rsidR="00F05E13" w:rsidRPr="00F05E13" w:rsidRDefault="00346D35" w:rsidP="00706DD5">
      <w:pPr>
        <w:spacing w:after="0" w:line="270" w:lineRule="exact"/>
        <w:ind w:left="992"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5E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F05E13" w:rsidRPr="00F05E13">
        <w:rPr>
          <w:rFonts w:ascii="Times New Roman" w:eastAsia="Times New Roman" w:hAnsi="Times New Roman" w:cs="Times New Roman"/>
          <w:sz w:val="24"/>
          <w:szCs w:val="24"/>
          <w:u w:val="single"/>
        </w:rPr>
        <w:t>- Трудовой кодекс Российской Федерации" от 30.12.2001 N 197-Ф</w:t>
      </w:r>
      <w:r w:rsidR="00F05E13">
        <w:rPr>
          <w:rFonts w:ascii="Times New Roman" w:eastAsia="Times New Roman" w:hAnsi="Times New Roman" w:cs="Times New Roman"/>
          <w:sz w:val="24"/>
          <w:szCs w:val="24"/>
          <w:u w:val="single"/>
        </w:rPr>
        <w:t>З;</w:t>
      </w:r>
    </w:p>
    <w:p w:rsidR="00F05E13" w:rsidRPr="00F05E13" w:rsidRDefault="00F05E13" w:rsidP="00706DD5">
      <w:pPr>
        <w:autoSpaceDE w:val="0"/>
        <w:autoSpaceDN w:val="0"/>
        <w:adjustRightInd w:val="0"/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5E13">
        <w:rPr>
          <w:rFonts w:ascii="Times New Roman" w:eastAsia="Times New Roman" w:hAnsi="Times New Roman" w:cs="Times New Roman"/>
          <w:sz w:val="24"/>
          <w:szCs w:val="24"/>
          <w:u w:val="single"/>
        </w:rPr>
        <w:t>- Закон РФ от 19.04.1991 N 1032-1 "О занятости на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селения в Российской Федерации";</w:t>
      </w:r>
    </w:p>
    <w:p w:rsidR="00F05E13" w:rsidRPr="00F05E13" w:rsidRDefault="00F05E13" w:rsidP="00706DD5">
      <w:pPr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5E13">
        <w:rPr>
          <w:rFonts w:ascii="Times New Roman" w:eastAsia="Times New Roman" w:hAnsi="Times New Roman" w:cs="Times New Roman"/>
          <w:sz w:val="24"/>
          <w:szCs w:val="24"/>
          <w:u w:val="single"/>
        </w:rPr>
        <w:t>- п.п. 30 п.1 ст. 10 Закона Санкт-Петербурга от 23.09.2009 г. № 420-79 "Об организации местного самоуправления в Санкт-Петербурге": "Участие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346D35" w:rsidRPr="00F05E13" w:rsidRDefault="00F05E13" w:rsidP="00706DD5">
      <w:pPr>
        <w:spacing w:after="0"/>
        <w:ind w:left="99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05E13">
        <w:rPr>
          <w:rFonts w:ascii="Times New Roman" w:eastAsia="Times New Roman" w:hAnsi="Times New Roman" w:cs="Times New Roman"/>
          <w:sz w:val="24"/>
          <w:szCs w:val="24"/>
          <w:u w:val="single"/>
        </w:rPr>
        <w:t>- Устав внутригородского муниципального образования города федерального значения Санкт-Петербурга поселок Понтонный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A43384" w:rsidRDefault="00A43384" w:rsidP="00706DD5">
      <w:pPr>
        <w:widowControl w:val="0"/>
        <w:autoSpaceDE w:val="0"/>
        <w:autoSpaceDN w:val="0"/>
        <w:spacing w:after="0" w:line="240" w:lineRule="auto"/>
        <w:ind w:left="992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40E9E" w:rsidRDefault="00C40E9E" w:rsidP="00706DD5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5.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Основные цеди и задачи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43384" w:rsidRPr="00C40E9E" w:rsidRDefault="00C40E9E" w:rsidP="00706DD5">
      <w:pPr>
        <w:widowControl w:val="0"/>
        <w:autoSpaceDE w:val="0"/>
        <w:autoSpaceDN w:val="0"/>
        <w:spacing w:after="0" w:line="240" w:lineRule="auto"/>
        <w:ind w:left="992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40E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  </w:t>
      </w:r>
      <w:r w:rsidRPr="00C40E9E">
        <w:rPr>
          <w:rFonts w:ascii="Times New Roman" w:hAnsi="Times New Roman" w:cs="Times New Roman"/>
          <w:sz w:val="24"/>
          <w:szCs w:val="24"/>
          <w:u w:val="single"/>
        </w:rPr>
        <w:t>предоставление несовершеннолетним гражданам в возрасте от 14 до 18 лет возможности временного трудоустройства в свободное от учебы время (в каникулярный период);</w:t>
      </w:r>
    </w:p>
    <w:p w:rsidR="00C40E9E" w:rsidRPr="00C40E9E" w:rsidRDefault="00C40E9E" w:rsidP="00706DD5">
      <w:pPr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40E9E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40E9E">
        <w:rPr>
          <w:rFonts w:ascii="Times New Roman" w:eastAsia="Times New Roman" w:hAnsi="Times New Roman" w:cs="Times New Roman"/>
          <w:sz w:val="24"/>
          <w:szCs w:val="24"/>
          <w:u w:val="single"/>
        </w:rPr>
        <w:t>временное трудоустройство и дополнительная социальная поддержка несовершеннолетних в возрасте от 14 до 18 лет;</w:t>
      </w:r>
    </w:p>
    <w:p w:rsidR="00C40E9E" w:rsidRDefault="00C40E9E" w:rsidP="00706DD5">
      <w:pPr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40E9E">
        <w:rPr>
          <w:rFonts w:ascii="Times New Roman" w:eastAsia="Times New Roman" w:hAnsi="Times New Roman" w:cs="Times New Roman"/>
          <w:sz w:val="24"/>
          <w:szCs w:val="24"/>
          <w:u w:val="single"/>
        </w:rPr>
        <w:t>- организация рабочих мест для временного трудоустройства несовершеннолетних в возрасте от 14 до 18 лет в свободное от учебы время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C40E9E" w:rsidRDefault="00C40E9E" w:rsidP="00706DD5">
      <w:pPr>
        <w:spacing w:after="0" w:line="240" w:lineRule="auto"/>
        <w:ind w:left="99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0E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C40E9E">
        <w:rPr>
          <w:rFonts w:ascii="Times New Roman" w:hAnsi="Times New Roman" w:cs="Times New Roman"/>
          <w:sz w:val="24"/>
          <w:szCs w:val="24"/>
          <w:u w:val="single"/>
        </w:rPr>
        <w:t>редотвращение случаев безнадзорности и правонарушений среди несовершеннолетних, в том числе оказавшихся в сложных жизненных обстоятельствах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40E9E" w:rsidRDefault="00C40E9E" w:rsidP="00706DD5">
      <w:pPr>
        <w:spacing w:after="0" w:line="240" w:lineRule="auto"/>
        <w:ind w:left="99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приобщение несовершеннолетних к труду, получение профессиональных навыков и приобретение опыта межличностного взаимодействия в трудовом коллективе. </w:t>
      </w:r>
    </w:p>
    <w:p w:rsidR="00C40E9E" w:rsidRDefault="00C40E9E" w:rsidP="00706DD5">
      <w:pPr>
        <w:spacing w:after="0" w:line="240" w:lineRule="auto"/>
        <w:ind w:left="99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DD5" w:rsidRDefault="00706DD5" w:rsidP="00706DD5">
      <w:pPr>
        <w:spacing w:line="273" w:lineRule="exact"/>
        <w:ind w:left="993" w:firstLine="709"/>
        <w:rPr>
          <w:rFonts w:ascii="Times New Roman" w:hAnsi="Times New Roman" w:cs="Times New Roman"/>
          <w:b/>
          <w:sz w:val="24"/>
          <w:szCs w:val="24"/>
        </w:rPr>
      </w:pPr>
    </w:p>
    <w:p w:rsidR="00C40E9E" w:rsidRPr="00C40E9E" w:rsidRDefault="00C40E9E" w:rsidP="00706DD5">
      <w:pPr>
        <w:spacing w:after="0" w:line="273" w:lineRule="exact"/>
        <w:ind w:left="993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E9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Объем</w:t>
      </w:r>
      <w:r w:rsidRPr="00C40E9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40E9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источник финансирования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9D2931" w:rsidRPr="00DE7E61" w:rsidRDefault="00DE7E61" w:rsidP="00706DD5">
      <w:pPr>
        <w:widowControl w:val="0"/>
        <w:autoSpaceDE w:val="0"/>
        <w:autoSpaceDN w:val="0"/>
        <w:spacing w:after="0" w:line="240" w:lineRule="auto"/>
        <w:ind w:left="993" w:firstLine="708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706DD5">
        <w:rPr>
          <w:rFonts w:ascii="Times New Roman" w:hAnsi="Times New Roman" w:cs="Times New Roman"/>
          <w:sz w:val="24"/>
          <w:szCs w:val="24"/>
          <w:u w:val="single"/>
        </w:rPr>
        <w:lastRenderedPageBreak/>
        <w:t>Объем финансирования на 2024</w:t>
      </w:r>
      <w:r w:rsidR="009D2931" w:rsidRPr="00706DD5">
        <w:rPr>
          <w:rFonts w:ascii="Times New Roman" w:hAnsi="Times New Roman" w:cs="Times New Roman"/>
          <w:sz w:val="24"/>
          <w:szCs w:val="24"/>
          <w:u w:val="single"/>
        </w:rPr>
        <w:t xml:space="preserve"> год – </w:t>
      </w:r>
      <w:r w:rsidR="00706DD5" w:rsidRPr="00706DD5">
        <w:rPr>
          <w:rFonts w:ascii="Times New Roman" w:hAnsi="Times New Roman" w:cs="Times New Roman"/>
          <w:sz w:val="24"/>
          <w:szCs w:val="24"/>
          <w:u w:val="single"/>
        </w:rPr>
        <w:t>821,1</w:t>
      </w:r>
      <w:r w:rsidR="00C40E9E" w:rsidRPr="00706DD5">
        <w:rPr>
          <w:rFonts w:ascii="Times New Roman" w:hAnsi="Times New Roman" w:cs="Times New Roman"/>
          <w:sz w:val="24"/>
          <w:szCs w:val="24"/>
          <w:u w:val="single"/>
        </w:rPr>
        <w:t xml:space="preserve"> тыс. рублей.</w:t>
      </w:r>
      <w:r w:rsidR="00C40E9E" w:rsidRPr="00DE7E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43384" w:rsidRDefault="00DE7E61" w:rsidP="00706DD5">
      <w:pPr>
        <w:widowControl w:val="0"/>
        <w:autoSpaceDE w:val="0"/>
        <w:autoSpaceDN w:val="0"/>
        <w:spacing w:after="0" w:line="240" w:lineRule="auto"/>
        <w:ind w:left="993" w:firstLine="708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E7E61">
        <w:rPr>
          <w:rFonts w:ascii="Times New Roman" w:hAnsi="Times New Roman" w:cs="Times New Roman"/>
          <w:sz w:val="24"/>
          <w:szCs w:val="24"/>
          <w:u w:val="single"/>
        </w:rPr>
        <w:t xml:space="preserve">Источник финансирования - </w:t>
      </w:r>
      <w:r w:rsidR="00C40E9E" w:rsidRPr="00DE7E61">
        <w:rPr>
          <w:rFonts w:ascii="Times New Roman" w:hAnsi="Times New Roman" w:cs="Times New Roman"/>
          <w:sz w:val="24"/>
          <w:szCs w:val="24"/>
          <w:u w:val="single"/>
        </w:rPr>
        <w:t xml:space="preserve">бюджет внутригородского муниципального образования города федерального значения Санкт-Петербурга </w:t>
      </w:r>
      <w:r w:rsidRPr="00DE7E61">
        <w:rPr>
          <w:rFonts w:ascii="Times New Roman" w:hAnsi="Times New Roman" w:cs="Times New Roman"/>
          <w:sz w:val="24"/>
          <w:szCs w:val="24"/>
          <w:u w:val="single"/>
        </w:rPr>
        <w:t>поселок Понтонный на 2024 год и плановый период 2025-2026</w:t>
      </w:r>
      <w:r w:rsidR="00C40E9E" w:rsidRPr="00DE7E61">
        <w:rPr>
          <w:rFonts w:ascii="Times New Roman" w:hAnsi="Times New Roman" w:cs="Times New Roman"/>
          <w:sz w:val="24"/>
          <w:szCs w:val="24"/>
          <w:u w:val="single"/>
        </w:rPr>
        <w:t xml:space="preserve"> годов.</w:t>
      </w:r>
    </w:p>
    <w:p w:rsidR="00DE7E61" w:rsidRDefault="00DE7E61" w:rsidP="00706DD5">
      <w:pPr>
        <w:widowControl w:val="0"/>
        <w:autoSpaceDE w:val="0"/>
        <w:autoSpaceDN w:val="0"/>
        <w:spacing w:after="0" w:line="240" w:lineRule="auto"/>
        <w:ind w:left="993" w:firstLine="708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DE7E61" w:rsidRDefault="00DE7E61" w:rsidP="00706DD5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7. Сроки</w:t>
      </w:r>
      <w:r w:rsidRPr="00DE7E6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E7E61" w:rsidRDefault="00DE7E61" w:rsidP="00706DD5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E7E61">
        <w:rPr>
          <w:rFonts w:ascii="Times New Roman" w:hAnsi="Times New Roman" w:cs="Times New Roman"/>
          <w:sz w:val="24"/>
          <w:szCs w:val="24"/>
          <w:u w:val="single"/>
        </w:rPr>
        <w:t>2024 год и плановый период 2025-2026 годов</w:t>
      </w:r>
    </w:p>
    <w:p w:rsidR="00DE7E61" w:rsidRDefault="00DE7E61" w:rsidP="00706DD5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DE7E61" w:rsidRPr="00DE7E61" w:rsidRDefault="00DE7E61" w:rsidP="00706DD5">
      <w:pPr>
        <w:spacing w:after="0"/>
        <w:ind w:left="992" w:right="39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E6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  <w:r w:rsidRPr="00DE7E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реализации ведомственный</w:t>
      </w:r>
      <w:r w:rsidRPr="00DE7E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целевой</w:t>
      </w:r>
      <w:r w:rsidRPr="00DE7E6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DE7E6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(целевые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показатели)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DE7E61" w:rsidRPr="00DE7E61" w:rsidRDefault="00DE7E61" w:rsidP="00706DD5">
      <w:pPr>
        <w:shd w:val="clear" w:color="auto" w:fill="FFFFFF"/>
        <w:spacing w:after="0" w:line="240" w:lineRule="auto"/>
        <w:ind w:left="993"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E7E61">
        <w:rPr>
          <w:rFonts w:ascii="Times New Roman" w:eastAsia="Times New Roman" w:hAnsi="Times New Roman" w:cs="Times New Roman"/>
          <w:sz w:val="24"/>
          <w:szCs w:val="24"/>
          <w:u w:val="single"/>
        </w:rPr>
        <w:t>- обеспечение занятости молодых людей в свободное от учебы время для профилактики безнадзорности, наркомании, преступности;</w:t>
      </w:r>
    </w:p>
    <w:p w:rsidR="00DE7E61" w:rsidRPr="00DE7E61" w:rsidRDefault="00DE7E61" w:rsidP="00706DD5">
      <w:pPr>
        <w:shd w:val="clear" w:color="auto" w:fill="FFFFFF"/>
        <w:spacing w:after="0" w:line="240" w:lineRule="auto"/>
        <w:ind w:left="993"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E7E61">
        <w:rPr>
          <w:rFonts w:ascii="Times New Roman" w:eastAsia="Times New Roman" w:hAnsi="Times New Roman" w:cs="Times New Roman"/>
          <w:sz w:val="24"/>
          <w:szCs w:val="24"/>
          <w:u w:val="single"/>
        </w:rPr>
        <w:t>- получение подростками первых, заработанные своим трудом деньги, улучшая, таким образом, свое материальное состояние;</w:t>
      </w:r>
    </w:p>
    <w:p w:rsidR="00DE7E61" w:rsidRPr="00DE7E61" w:rsidRDefault="00DE7E61" w:rsidP="00706DD5">
      <w:pPr>
        <w:shd w:val="clear" w:color="auto" w:fill="FFFFFF"/>
        <w:spacing w:after="0" w:line="240" w:lineRule="auto"/>
        <w:ind w:left="993"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E7E61">
        <w:rPr>
          <w:rFonts w:ascii="Times New Roman" w:eastAsia="Times New Roman" w:hAnsi="Times New Roman" w:cs="Times New Roman"/>
          <w:sz w:val="24"/>
          <w:szCs w:val="24"/>
          <w:u w:val="single"/>
        </w:rPr>
        <w:t>- профилактика асоциальных явлений в молодежной среде, особенно среди 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DE7E61" w:rsidRPr="00DE7E61" w:rsidRDefault="00DE7E61" w:rsidP="00706DD5">
      <w:pPr>
        <w:widowControl w:val="0"/>
        <w:autoSpaceDE w:val="0"/>
        <w:autoSpaceDN w:val="0"/>
        <w:spacing w:after="0" w:line="240" w:lineRule="auto"/>
        <w:ind w:left="992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E61">
        <w:rPr>
          <w:rFonts w:ascii="Times New Roman" w:hAnsi="Times New Roman" w:cs="Times New Roman"/>
          <w:sz w:val="24"/>
          <w:szCs w:val="24"/>
          <w:u w:val="single"/>
        </w:rPr>
        <w:t>- исполнение плановых значений целевых показателей программы в разрезе основных мероприятий: количество созданных рабочих мест для временного трудоустройства несовершеннолетних граждан в возрасте от 14 до 18 лет, зарегистрированных на территории Муниципального образования поселок Понтонный, в свободное от учебы время – 30; Количество несовершеннолетних граждан в возрасте от 14 до 18 лет трудоустроенных от учебы время – 30 человек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E7E61" w:rsidRPr="00DE7E61" w:rsidRDefault="00DE7E61" w:rsidP="00706DD5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7E61" w:rsidRDefault="00DE7E61" w:rsidP="00706DD5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DE7E61" w:rsidRDefault="00DE7E61" w:rsidP="00706DD5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DE7E61" w:rsidRDefault="00DE7E61" w:rsidP="00706DD5">
      <w:pPr>
        <w:ind w:firstLine="709"/>
        <w:sectPr w:rsidR="00DE7E61" w:rsidSect="00A43384">
          <w:headerReference w:type="default" r:id="rId7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DE7E61" w:rsidRPr="000D4F99" w:rsidRDefault="00DE7E61" w:rsidP="00DE7E61">
      <w:pPr>
        <w:widowControl w:val="0"/>
        <w:autoSpaceDE w:val="0"/>
        <w:autoSpaceDN w:val="0"/>
        <w:spacing w:after="0" w:line="240" w:lineRule="auto"/>
        <w:ind w:left="1054" w:right="15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ПЕРЕЧЕНЬ</w:t>
      </w:r>
      <w:r w:rsidRPr="000D4F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ОСНОВНЫХ</w:t>
      </w:r>
      <w:r w:rsidRPr="000D4F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МЕРОПРИЯТИЙ</w:t>
      </w:r>
      <w:r w:rsidRPr="000D4F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МУНИЦИПАЛЬНОЙ</w:t>
      </w:r>
    </w:p>
    <w:p w:rsidR="00DE7E61" w:rsidRPr="000D4F99" w:rsidRDefault="00DE7E61" w:rsidP="00DE7E61">
      <w:pPr>
        <w:widowControl w:val="0"/>
        <w:autoSpaceDE w:val="0"/>
        <w:autoSpaceDN w:val="0"/>
        <w:spacing w:before="19" w:after="0" w:line="240" w:lineRule="auto"/>
        <w:ind w:left="1046" w:right="717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0D4F99">
        <w:rPr>
          <w:rFonts w:ascii="Times New Roman" w:eastAsia="Times New Roman" w:hAnsi="Times New Roman" w:cs="Times New Roman"/>
          <w:b/>
          <w:sz w:val="24"/>
          <w:lang w:eastAsia="en-US"/>
        </w:rPr>
        <w:t>ПРОГРАММЫ</w:t>
      </w:r>
    </w:p>
    <w:p w:rsidR="00DE7E61" w:rsidRPr="000D4F99" w:rsidRDefault="00DE7E61" w:rsidP="00DE7E61">
      <w:pPr>
        <w:widowControl w:val="0"/>
        <w:autoSpaceDE w:val="0"/>
        <w:autoSpaceDN w:val="0"/>
        <w:spacing w:before="178" w:after="9" w:line="398" w:lineRule="auto"/>
        <w:ind w:left="3263" w:right="1857" w:hanging="219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3"/>
        <w:tblW w:w="1476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552"/>
        <w:gridCol w:w="850"/>
        <w:gridCol w:w="1985"/>
        <w:gridCol w:w="893"/>
        <w:gridCol w:w="1942"/>
        <w:gridCol w:w="2979"/>
        <w:gridCol w:w="2977"/>
      </w:tblGrid>
      <w:tr w:rsidR="00DE7E61" w:rsidRPr="000D4F99" w:rsidTr="009D2931">
        <w:trPr>
          <w:trHeight w:val="215"/>
        </w:trPr>
        <w:tc>
          <w:tcPr>
            <w:tcW w:w="590" w:type="dxa"/>
            <w:vMerge w:val="restart"/>
          </w:tcPr>
          <w:p w:rsidR="00D73397" w:rsidRDefault="00D73397" w:rsidP="00D73397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DE7E61" w:rsidRPr="000D4F99" w:rsidRDefault="00E812EA" w:rsidP="00D73397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№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п/п</w:t>
            </w:r>
          </w:p>
        </w:tc>
        <w:tc>
          <w:tcPr>
            <w:tcW w:w="2552" w:type="dxa"/>
            <w:vMerge w:val="restart"/>
          </w:tcPr>
          <w:p w:rsidR="00D73397" w:rsidRDefault="00D73397" w:rsidP="00D73397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E812EA" w:rsidRDefault="00E812EA" w:rsidP="00D73397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Перечень</w:t>
            </w:r>
          </w:p>
          <w:p w:rsidR="00DE7E61" w:rsidRPr="000D4F99" w:rsidRDefault="00E812EA" w:rsidP="00D73397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описание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программ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ных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мероприя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тий</w:t>
            </w:r>
          </w:p>
        </w:tc>
        <w:tc>
          <w:tcPr>
            <w:tcW w:w="850" w:type="dxa"/>
            <w:vMerge w:val="restart"/>
          </w:tcPr>
          <w:p w:rsidR="00D73397" w:rsidRDefault="00D73397" w:rsidP="00D73397">
            <w:pPr>
              <w:ind w:left="123" w:right="113" w:hanging="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DE7E61" w:rsidRPr="00E812EA" w:rsidRDefault="00E812EA" w:rsidP="00D73397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D4F99">
              <w:rPr>
                <w:rFonts w:ascii="Times New Roman" w:hAnsi="Times New Roman" w:cs="Times New Roman"/>
                <w:b/>
                <w:sz w:val="18"/>
                <w:szCs w:val="18"/>
              </w:rPr>
              <w:t>ед.изм.</w:t>
            </w:r>
          </w:p>
        </w:tc>
        <w:tc>
          <w:tcPr>
            <w:tcW w:w="1985" w:type="dxa"/>
            <w:vMerge w:val="restart"/>
          </w:tcPr>
          <w:p w:rsidR="00D73397" w:rsidRDefault="00D73397" w:rsidP="00D73397">
            <w:pPr>
              <w:ind w:left="131" w:right="123" w:firstLine="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DE7E61" w:rsidRPr="00E812EA" w:rsidRDefault="00E812EA" w:rsidP="00D73397">
            <w:pPr>
              <w:ind w:left="131" w:right="123" w:firstLine="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Срок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исполнени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я</w:t>
            </w:r>
          </w:p>
        </w:tc>
        <w:tc>
          <w:tcPr>
            <w:tcW w:w="2835" w:type="dxa"/>
            <w:gridSpan w:val="2"/>
            <w:tcBorders>
              <w:bottom w:val="single" w:sz="12" w:space="0" w:color="000000"/>
            </w:tcBorders>
          </w:tcPr>
          <w:p w:rsidR="00D73397" w:rsidRDefault="00D73397" w:rsidP="00D73397">
            <w:pPr>
              <w:tabs>
                <w:tab w:val="left" w:pos="922"/>
              </w:tabs>
              <w:spacing w:line="176" w:lineRule="exact"/>
              <w:ind w:left="5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DE7E61" w:rsidRPr="00E812EA" w:rsidRDefault="00E812EA" w:rsidP="00D73397">
            <w:pPr>
              <w:tabs>
                <w:tab w:val="left" w:pos="922"/>
              </w:tabs>
              <w:spacing w:line="176" w:lineRule="exact"/>
              <w:ind w:left="5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20</w:t>
            </w:r>
            <w:r w:rsid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24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r w:rsid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год</w:t>
            </w:r>
          </w:p>
        </w:tc>
        <w:tc>
          <w:tcPr>
            <w:tcW w:w="2979" w:type="dxa"/>
            <w:tcBorders>
              <w:bottom w:val="single" w:sz="12" w:space="0" w:color="000000"/>
            </w:tcBorders>
          </w:tcPr>
          <w:p w:rsidR="00D73397" w:rsidRDefault="00D73397" w:rsidP="00D73397">
            <w:pPr>
              <w:tabs>
                <w:tab w:val="left" w:pos="1063"/>
              </w:tabs>
              <w:spacing w:line="176" w:lineRule="exact"/>
              <w:ind w:left="65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DE7E61" w:rsidRPr="00E812EA" w:rsidRDefault="00176C06" w:rsidP="009D2931">
            <w:pPr>
              <w:tabs>
                <w:tab w:val="left" w:pos="1063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2025 </w:t>
            </w:r>
            <w:r w:rsidR="00E812EA"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год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:rsidR="00D73397" w:rsidRDefault="00D73397" w:rsidP="00D73397">
            <w:pPr>
              <w:tabs>
                <w:tab w:val="left" w:pos="1136"/>
              </w:tabs>
              <w:spacing w:line="176" w:lineRule="exact"/>
              <w:ind w:left="72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DE7E61" w:rsidRPr="00E812EA" w:rsidRDefault="00176C06" w:rsidP="009D2931">
            <w:pPr>
              <w:tabs>
                <w:tab w:val="left" w:pos="1136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2026 </w:t>
            </w:r>
            <w:r w:rsidR="00E812EA"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год</w:t>
            </w:r>
          </w:p>
        </w:tc>
      </w:tr>
      <w:tr w:rsidR="009D2931" w:rsidRPr="000D4F99" w:rsidTr="009D2931">
        <w:trPr>
          <w:trHeight w:val="2493"/>
        </w:trPr>
        <w:tc>
          <w:tcPr>
            <w:tcW w:w="590" w:type="dxa"/>
            <w:vMerge/>
            <w:tcBorders>
              <w:top w:val="nil"/>
            </w:tcBorders>
          </w:tcPr>
          <w:p w:rsidR="009D2931" w:rsidRPr="00E812EA" w:rsidRDefault="009D2931" w:rsidP="00D73397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D2931" w:rsidRPr="00E812EA" w:rsidRDefault="009D2931" w:rsidP="00D73397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D2931" w:rsidRPr="00E812EA" w:rsidRDefault="009D2931" w:rsidP="00D73397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D2931" w:rsidRPr="00E812EA" w:rsidRDefault="009D2931" w:rsidP="00D73397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9D2931" w:rsidRPr="000D4F99" w:rsidRDefault="009D2931" w:rsidP="00D73397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9D2931" w:rsidRDefault="009D2931" w:rsidP="00D733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9D2931" w:rsidRDefault="009D2931" w:rsidP="00D733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9D2931" w:rsidRDefault="009D2931" w:rsidP="00D733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9D2931" w:rsidRDefault="009D2931" w:rsidP="00D733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9D2931" w:rsidRPr="000D4F99" w:rsidRDefault="009D2931" w:rsidP="00D73397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Кол-во</w:t>
            </w:r>
          </w:p>
          <w:p w:rsidR="009D2931" w:rsidRPr="000D4F99" w:rsidRDefault="009D2931" w:rsidP="00D73397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9D2931" w:rsidRPr="000D4F99" w:rsidRDefault="009D2931" w:rsidP="00D73397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9D2931" w:rsidRPr="00E812EA" w:rsidRDefault="009D2931" w:rsidP="00D73397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1942" w:type="dxa"/>
          </w:tcPr>
          <w:p w:rsidR="009D2931" w:rsidRPr="000D4F99" w:rsidRDefault="009D2931" w:rsidP="00D73397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9D2931" w:rsidRDefault="009D2931" w:rsidP="00D73397">
            <w:pPr>
              <w:ind w:left="121" w:right="112" w:firstLine="1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9D2931" w:rsidRPr="000D4F99" w:rsidRDefault="009D2931" w:rsidP="009D2931">
            <w:pPr>
              <w:ind w:right="112" w:firstLine="12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финанс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ирован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Pr="00D73397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руб.)</w:t>
            </w:r>
          </w:p>
        </w:tc>
        <w:tc>
          <w:tcPr>
            <w:tcW w:w="2979" w:type="dxa"/>
          </w:tcPr>
          <w:p w:rsidR="009D2931" w:rsidRPr="00E812EA" w:rsidRDefault="009D2931" w:rsidP="00D73397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9D2931" w:rsidRPr="000D4F99" w:rsidRDefault="009D2931" w:rsidP="00D73397">
            <w:pPr>
              <w:ind w:left="130" w:right="125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Планиру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емый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9D2931" w:rsidRDefault="009D2931" w:rsidP="00D73397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финанси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рования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плановы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й период</w:t>
            </w:r>
          </w:p>
          <w:p w:rsidR="009D2931" w:rsidRDefault="009D2931" w:rsidP="00D73397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ru-RU"/>
              </w:rPr>
              <w:t>25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г.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</w:p>
          <w:p w:rsidR="009D2931" w:rsidRPr="00E812EA" w:rsidRDefault="009D2931" w:rsidP="00D73397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Pr="009D2931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руб.)</w:t>
            </w:r>
          </w:p>
        </w:tc>
        <w:tc>
          <w:tcPr>
            <w:tcW w:w="2977" w:type="dxa"/>
          </w:tcPr>
          <w:p w:rsidR="009D2931" w:rsidRDefault="009D2931" w:rsidP="00D73397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</w:pPr>
          </w:p>
          <w:p w:rsidR="009D2931" w:rsidRPr="000D4F99" w:rsidRDefault="009D2931" w:rsidP="00D73397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Планиру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емый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9D2931" w:rsidRDefault="009D2931" w:rsidP="00D73397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финанси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рования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плановы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й период</w:t>
            </w:r>
          </w:p>
          <w:p w:rsidR="009D2931" w:rsidRDefault="009D2931" w:rsidP="00D73397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ru-RU"/>
              </w:rPr>
              <w:t>26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г.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</w:p>
          <w:p w:rsidR="009D2931" w:rsidRPr="00E812EA" w:rsidRDefault="009D2931" w:rsidP="00D73397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руб.)</w:t>
            </w:r>
          </w:p>
        </w:tc>
      </w:tr>
      <w:tr w:rsidR="009D2931" w:rsidRPr="00D73397" w:rsidTr="009D2931">
        <w:trPr>
          <w:trHeight w:val="2493"/>
        </w:trPr>
        <w:tc>
          <w:tcPr>
            <w:tcW w:w="590" w:type="dxa"/>
            <w:tcBorders>
              <w:top w:val="nil"/>
            </w:tcBorders>
          </w:tcPr>
          <w:p w:rsidR="009D2931" w:rsidRPr="009D2931" w:rsidRDefault="009D2931" w:rsidP="009D29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D29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552" w:type="dxa"/>
            <w:tcBorders>
              <w:top w:val="nil"/>
            </w:tcBorders>
          </w:tcPr>
          <w:p w:rsidR="009D2931" w:rsidRPr="009D2931" w:rsidRDefault="009D2931" w:rsidP="00A82A7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D29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Организация и финансирование временного  трудоустройства несовершеннолетних в возрасте от 14 до 18 лет  в свободное от учебы время</w:t>
            </w:r>
          </w:p>
          <w:p w:rsidR="009D2931" w:rsidRPr="009D2931" w:rsidRDefault="009D2931" w:rsidP="00D73397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D2931" w:rsidRPr="009D2931" w:rsidRDefault="009D2931" w:rsidP="00D733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293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985" w:type="dxa"/>
            <w:tcBorders>
              <w:top w:val="nil"/>
            </w:tcBorders>
          </w:tcPr>
          <w:p w:rsidR="009D2931" w:rsidRPr="009D2931" w:rsidRDefault="009D2931" w:rsidP="00A82A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D29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июнь-август 2024 года</w:t>
            </w:r>
          </w:p>
          <w:p w:rsidR="009D2931" w:rsidRDefault="009D2931" w:rsidP="00A82A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29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(общая продолжительность </w:t>
            </w:r>
          </w:p>
          <w:p w:rsidR="009D2931" w:rsidRPr="009D2931" w:rsidRDefault="009D2931" w:rsidP="00A82A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D29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месяц)</w:t>
            </w:r>
          </w:p>
          <w:p w:rsidR="009D2931" w:rsidRPr="009D2931" w:rsidRDefault="009D2931" w:rsidP="00D733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9D2931" w:rsidRPr="009D2931" w:rsidRDefault="009D2931" w:rsidP="00D733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D29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942" w:type="dxa"/>
          </w:tcPr>
          <w:p w:rsidR="009D2931" w:rsidRPr="009D2931" w:rsidRDefault="00706DD5" w:rsidP="00D73397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821,1</w:t>
            </w:r>
          </w:p>
        </w:tc>
        <w:tc>
          <w:tcPr>
            <w:tcW w:w="2979" w:type="dxa"/>
          </w:tcPr>
          <w:p w:rsidR="009D2931" w:rsidRPr="009D2931" w:rsidRDefault="00706DD5" w:rsidP="00D733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855</w:t>
            </w:r>
            <w:r w:rsidR="009D2931" w:rsidRPr="009D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977" w:type="dxa"/>
          </w:tcPr>
          <w:p w:rsidR="009D2931" w:rsidRPr="009D2931" w:rsidRDefault="00706DD5" w:rsidP="00D73397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889,4</w:t>
            </w:r>
          </w:p>
        </w:tc>
      </w:tr>
    </w:tbl>
    <w:p w:rsidR="00DE7E61" w:rsidRPr="00D73397" w:rsidRDefault="00DE7E61" w:rsidP="00D73397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  <w:sz w:val="20"/>
          <w:szCs w:val="20"/>
        </w:rPr>
      </w:pPr>
    </w:p>
    <w:p w:rsidR="00E812EA" w:rsidRDefault="00E812EA" w:rsidP="00DE7E61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E812EA" w:rsidRPr="009D2931" w:rsidRDefault="009D2931" w:rsidP="00DE7E61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b/>
          <w:color w:val="292929"/>
        </w:rPr>
      </w:pPr>
      <w:r w:rsidRPr="009D2931">
        <w:rPr>
          <w:b/>
          <w:sz w:val="20"/>
          <w:szCs w:val="20"/>
        </w:rPr>
        <w:t>Общий объем финансирования по программе</w:t>
      </w:r>
      <w:r>
        <w:rPr>
          <w:b/>
          <w:sz w:val="20"/>
          <w:szCs w:val="20"/>
        </w:rPr>
        <w:t xml:space="preserve"> на 2024 год - </w:t>
      </w:r>
      <w:r w:rsidR="00706DD5">
        <w:rPr>
          <w:b/>
          <w:sz w:val="20"/>
          <w:szCs w:val="20"/>
        </w:rPr>
        <w:t>821,1</w:t>
      </w:r>
      <w:r>
        <w:rPr>
          <w:b/>
          <w:sz w:val="20"/>
          <w:szCs w:val="20"/>
        </w:rPr>
        <w:t xml:space="preserve"> тыс.руб.</w:t>
      </w:r>
    </w:p>
    <w:p w:rsidR="00E812EA" w:rsidRDefault="00E812EA" w:rsidP="00DE7E61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8C6A9C" w:rsidRPr="009D2931" w:rsidRDefault="008C6A9C" w:rsidP="008C6A9C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b/>
          <w:color w:val="292929"/>
        </w:rPr>
      </w:pPr>
      <w:r>
        <w:rPr>
          <w:b/>
          <w:sz w:val="20"/>
          <w:szCs w:val="20"/>
        </w:rPr>
        <w:t>Планируемый</w:t>
      </w:r>
      <w:r w:rsidRPr="009D2931">
        <w:rPr>
          <w:b/>
          <w:sz w:val="20"/>
          <w:szCs w:val="20"/>
        </w:rPr>
        <w:t xml:space="preserve"> объем финансирования по программе</w:t>
      </w:r>
      <w:r>
        <w:rPr>
          <w:b/>
          <w:sz w:val="20"/>
          <w:szCs w:val="20"/>
        </w:rPr>
        <w:t xml:space="preserve"> на 2025 год - </w:t>
      </w:r>
      <w:r w:rsidR="00706DD5">
        <w:rPr>
          <w:b/>
          <w:sz w:val="20"/>
          <w:szCs w:val="20"/>
        </w:rPr>
        <w:t>855,3</w:t>
      </w:r>
      <w:r>
        <w:rPr>
          <w:b/>
          <w:sz w:val="20"/>
          <w:szCs w:val="20"/>
        </w:rPr>
        <w:t xml:space="preserve"> тыс.руб.</w:t>
      </w:r>
    </w:p>
    <w:p w:rsidR="00E812EA" w:rsidRDefault="00E812EA" w:rsidP="00DE7E61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8C6A9C" w:rsidRPr="009D2931" w:rsidRDefault="008C6A9C" w:rsidP="008C6A9C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b/>
          <w:color w:val="292929"/>
        </w:rPr>
      </w:pPr>
      <w:r>
        <w:rPr>
          <w:b/>
          <w:sz w:val="20"/>
          <w:szCs w:val="20"/>
        </w:rPr>
        <w:t>Планируемый</w:t>
      </w:r>
      <w:r w:rsidRPr="009D2931">
        <w:rPr>
          <w:b/>
          <w:sz w:val="20"/>
          <w:szCs w:val="20"/>
        </w:rPr>
        <w:t xml:space="preserve"> объем финансирования по программе</w:t>
      </w:r>
      <w:r>
        <w:rPr>
          <w:b/>
          <w:sz w:val="20"/>
          <w:szCs w:val="20"/>
        </w:rPr>
        <w:t xml:space="preserve"> на 2026 год - </w:t>
      </w:r>
      <w:r w:rsidR="00706DD5">
        <w:rPr>
          <w:b/>
          <w:sz w:val="20"/>
          <w:szCs w:val="20"/>
        </w:rPr>
        <w:t>889,4</w:t>
      </w:r>
      <w:r>
        <w:rPr>
          <w:b/>
          <w:sz w:val="20"/>
          <w:szCs w:val="20"/>
        </w:rPr>
        <w:t xml:space="preserve"> тыс.руб.</w:t>
      </w:r>
    </w:p>
    <w:p w:rsidR="00E812EA" w:rsidRDefault="00E812EA" w:rsidP="00DE7E61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E812EA" w:rsidRDefault="00E812EA" w:rsidP="00DE7E61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E812EA" w:rsidRDefault="00E812EA" w:rsidP="00DE7E61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E812EA" w:rsidRDefault="00E812EA" w:rsidP="00DE7E61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sectPr w:rsidR="00E812EA" w:rsidSect="00DE7E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567" w:rsidRDefault="00197567" w:rsidP="00DE7E61">
      <w:pPr>
        <w:spacing w:after="0" w:line="240" w:lineRule="auto"/>
      </w:pPr>
      <w:r>
        <w:separator/>
      </w:r>
    </w:p>
  </w:endnote>
  <w:endnote w:type="continuationSeparator" w:id="1">
    <w:p w:rsidR="00197567" w:rsidRDefault="00197567" w:rsidP="00DE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567" w:rsidRDefault="00197567" w:rsidP="00DE7E61">
      <w:pPr>
        <w:spacing w:after="0" w:line="240" w:lineRule="auto"/>
      </w:pPr>
      <w:r>
        <w:separator/>
      </w:r>
    </w:p>
  </w:footnote>
  <w:footnote w:type="continuationSeparator" w:id="1">
    <w:p w:rsidR="00197567" w:rsidRDefault="00197567" w:rsidP="00DE7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61" w:rsidRDefault="00DE7E61" w:rsidP="00DE7E61">
    <w:pPr>
      <w:pStyle w:val="a4"/>
      <w:jc w:val="center"/>
    </w:pPr>
  </w:p>
  <w:p w:rsidR="00DE7E61" w:rsidRPr="00DE7E61" w:rsidRDefault="00DE7E61" w:rsidP="00DE7E61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3384"/>
    <w:rsid w:val="00107ED1"/>
    <w:rsid w:val="00116489"/>
    <w:rsid w:val="00152083"/>
    <w:rsid w:val="00176C06"/>
    <w:rsid w:val="001964E3"/>
    <w:rsid w:val="00197567"/>
    <w:rsid w:val="001D2BA0"/>
    <w:rsid w:val="00255130"/>
    <w:rsid w:val="00346D35"/>
    <w:rsid w:val="00351564"/>
    <w:rsid w:val="004711C9"/>
    <w:rsid w:val="00706DD5"/>
    <w:rsid w:val="00773F02"/>
    <w:rsid w:val="008C6A9C"/>
    <w:rsid w:val="0092477A"/>
    <w:rsid w:val="009D2931"/>
    <w:rsid w:val="009F4877"/>
    <w:rsid w:val="00A43384"/>
    <w:rsid w:val="00A82A73"/>
    <w:rsid w:val="00AD7768"/>
    <w:rsid w:val="00B564EC"/>
    <w:rsid w:val="00C3729A"/>
    <w:rsid w:val="00C40E9E"/>
    <w:rsid w:val="00CA2C08"/>
    <w:rsid w:val="00D73397"/>
    <w:rsid w:val="00DB018B"/>
    <w:rsid w:val="00DE7E61"/>
    <w:rsid w:val="00E812EA"/>
    <w:rsid w:val="00F05E13"/>
    <w:rsid w:val="00F80A8D"/>
    <w:rsid w:val="00FD1B39"/>
    <w:rsid w:val="00FE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2">
    <w:name w:val="Table Normal2"/>
    <w:uiPriority w:val="2"/>
    <w:semiHidden/>
    <w:unhideWhenUsed/>
    <w:qFormat/>
    <w:rsid w:val="00A43384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43384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7E61"/>
  </w:style>
  <w:style w:type="paragraph" w:styleId="a6">
    <w:name w:val="footer"/>
    <w:basedOn w:val="a"/>
    <w:link w:val="a7"/>
    <w:uiPriority w:val="99"/>
    <w:semiHidden/>
    <w:unhideWhenUsed/>
    <w:rsid w:val="00DE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7E61"/>
  </w:style>
  <w:style w:type="table" w:styleId="a8">
    <w:name w:val="Table Grid"/>
    <w:basedOn w:val="a1"/>
    <w:uiPriority w:val="59"/>
    <w:rsid w:val="00E81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F02D-E2D4-4E6E-AD65-8AC998CC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15</cp:revision>
  <cp:lastPrinted>2023-10-30T14:17:00Z</cp:lastPrinted>
  <dcterms:created xsi:type="dcterms:W3CDTF">2023-10-11T14:00:00Z</dcterms:created>
  <dcterms:modified xsi:type="dcterms:W3CDTF">2024-03-15T06:56:00Z</dcterms:modified>
</cp:coreProperties>
</file>