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E8" w:rsidRPr="007E6FE8" w:rsidRDefault="007E6FE8" w:rsidP="007E6FE8">
      <w:pPr>
        <w:jc w:val="center"/>
        <w:rPr>
          <w:rFonts w:ascii="Times New Roman" w:hAnsi="Times New Roman" w:cs="Times New Roman"/>
          <w:b/>
          <w:bCs/>
          <w:i/>
          <w:sz w:val="24"/>
          <w:szCs w:val="24"/>
        </w:rPr>
      </w:pPr>
      <w:r w:rsidRPr="007E6FE8">
        <w:rPr>
          <w:rFonts w:ascii="Times New Roman" w:hAnsi="Times New Roman" w:cs="Times New Roman"/>
          <w:b/>
          <w:bCs/>
          <w:i/>
          <w:sz w:val="24"/>
          <w:szCs w:val="24"/>
        </w:rPr>
        <w:t>Правила пожарной безопасности при проведении Новогодних и Рождественских праздников.</w:t>
      </w:r>
    </w:p>
    <w:p w:rsidR="007E6FE8" w:rsidRPr="007E6FE8" w:rsidRDefault="007E6FE8" w:rsidP="007E6FE8">
      <w:pPr>
        <w:rPr>
          <w:rFonts w:ascii="Times New Roman" w:hAnsi="Times New Roman" w:cs="Times New Roman"/>
        </w:rPr>
      </w:pPr>
      <w:r w:rsidRPr="007E6FE8">
        <w:rPr>
          <w:rFonts w:ascii="Times New Roman" w:hAnsi="Times New Roman" w:cs="Times New Roman"/>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7E6FE8" w:rsidRPr="007E6FE8" w:rsidRDefault="007E6FE8" w:rsidP="007E6FE8">
      <w:pPr>
        <w:rPr>
          <w:rFonts w:ascii="Times New Roman" w:hAnsi="Times New Roman" w:cs="Times New Roman"/>
        </w:rPr>
      </w:pPr>
      <w:r w:rsidRPr="007E6FE8">
        <w:rPr>
          <w:rFonts w:ascii="Times New Roman" w:hAnsi="Times New Roman" w:cs="Times New Roman"/>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7E6FE8" w:rsidRPr="007E6FE8" w:rsidRDefault="007E6FE8" w:rsidP="007E6FE8">
      <w:pPr>
        <w:rPr>
          <w:rFonts w:ascii="Times New Roman" w:hAnsi="Times New Roman" w:cs="Times New Roman"/>
        </w:rPr>
      </w:pPr>
      <w:r w:rsidRPr="007E6FE8">
        <w:rPr>
          <w:rFonts w:ascii="Times New Roman" w:hAnsi="Times New Roman" w:cs="Times New Roman"/>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w:t>
      </w:r>
    </w:p>
    <w:p w:rsidR="007E6FE8" w:rsidRPr="007E6FE8" w:rsidRDefault="007E6FE8" w:rsidP="007E6FE8">
      <w:pPr>
        <w:rPr>
          <w:rFonts w:ascii="Times New Roman" w:hAnsi="Times New Roman" w:cs="Times New Roman"/>
        </w:rPr>
      </w:pPr>
      <w:r w:rsidRPr="007E6FE8">
        <w:rPr>
          <w:rFonts w:ascii="Times New Roman" w:hAnsi="Times New Roman" w:cs="Times New Roman"/>
        </w:rPr>
        <w:t>Во время проведения культурно-массового мероприятия с детьми должны неотлучно находиться дежурный преподаватель, классные руководители, воспитатели или родители.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7E6FE8" w:rsidRPr="007E6FE8" w:rsidRDefault="007E6FE8" w:rsidP="007E6FE8">
      <w:pPr>
        <w:rPr>
          <w:rFonts w:ascii="Times New Roman" w:hAnsi="Times New Roman" w:cs="Times New Roman"/>
        </w:rPr>
      </w:pPr>
      <w:r w:rsidRPr="007E6FE8">
        <w:rPr>
          <w:rFonts w:ascii="Times New Roman" w:hAnsi="Times New Roman" w:cs="Times New Roman"/>
        </w:rPr>
        <w:t xml:space="preserve">Этажи и помещения, где проводятся новогодние мероприятия, должны иметь не менее двух рассредоточенных эвакуационных выходов. </w:t>
      </w:r>
    </w:p>
    <w:p w:rsidR="007E6FE8" w:rsidRPr="007E6FE8" w:rsidRDefault="007E6FE8" w:rsidP="007E6FE8">
      <w:pPr>
        <w:rPr>
          <w:rFonts w:ascii="Times New Roman" w:hAnsi="Times New Roman" w:cs="Times New Roman"/>
        </w:rPr>
      </w:pPr>
      <w:r w:rsidRPr="007E6FE8">
        <w:rPr>
          <w:rFonts w:ascii="Times New Roman" w:hAnsi="Times New Roman" w:cs="Times New Roman"/>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w:t>
      </w:r>
    </w:p>
    <w:p w:rsidR="007E6FE8" w:rsidRPr="007E6FE8" w:rsidRDefault="007E6FE8" w:rsidP="007E6FE8">
      <w:pPr>
        <w:rPr>
          <w:rFonts w:ascii="Times New Roman" w:hAnsi="Times New Roman" w:cs="Times New Roman"/>
        </w:rPr>
      </w:pPr>
      <w:r w:rsidRPr="007E6FE8">
        <w:rPr>
          <w:rFonts w:ascii="Times New Roman" w:hAnsi="Times New Roman" w:cs="Times New Roman"/>
        </w:rPr>
        <w:t>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w:t>
      </w:r>
    </w:p>
    <w:p w:rsidR="007E6FE8" w:rsidRPr="007E6FE8" w:rsidRDefault="007E6FE8" w:rsidP="007E6FE8">
      <w:pPr>
        <w:rPr>
          <w:rFonts w:ascii="Times New Roman" w:hAnsi="Times New Roman" w:cs="Times New Roman"/>
        </w:rPr>
      </w:pPr>
      <w:r w:rsidRPr="007E6FE8">
        <w:rPr>
          <w:rFonts w:ascii="Times New Roman" w:hAnsi="Times New Roman" w:cs="Times New Roman"/>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w:t>
      </w:r>
    </w:p>
    <w:p w:rsidR="007E6FE8" w:rsidRPr="007E6FE8" w:rsidRDefault="007E6FE8" w:rsidP="007E6FE8">
      <w:pPr>
        <w:rPr>
          <w:rFonts w:ascii="Times New Roman" w:hAnsi="Times New Roman" w:cs="Times New Roman"/>
        </w:rPr>
      </w:pPr>
      <w:r w:rsidRPr="007E6FE8">
        <w:rPr>
          <w:rFonts w:ascii="Times New Roman" w:hAnsi="Times New Roman" w:cs="Times New Roman"/>
          <w:b/>
          <w:bCs/>
        </w:rPr>
        <w:t>При оформлении елки запрещается:</w:t>
      </w:r>
    </w:p>
    <w:p w:rsidR="007E6FE8" w:rsidRPr="007E6FE8" w:rsidRDefault="007E6FE8" w:rsidP="007E6FE8">
      <w:pPr>
        <w:numPr>
          <w:ilvl w:val="0"/>
          <w:numId w:val="1"/>
        </w:numPr>
        <w:rPr>
          <w:rFonts w:ascii="Times New Roman" w:hAnsi="Times New Roman" w:cs="Times New Roman"/>
        </w:rPr>
      </w:pPr>
      <w:r w:rsidRPr="007E6FE8">
        <w:rPr>
          <w:rFonts w:ascii="Times New Roman" w:hAnsi="Times New Roman" w:cs="Times New Roman"/>
        </w:rPr>
        <w:t>использовать для украшения целлулоидные и другие легковоспламеняющиеся игрушки и украшения;</w:t>
      </w:r>
    </w:p>
    <w:p w:rsidR="007E6FE8" w:rsidRPr="007E6FE8" w:rsidRDefault="007E6FE8" w:rsidP="007E6FE8">
      <w:pPr>
        <w:numPr>
          <w:ilvl w:val="0"/>
          <w:numId w:val="2"/>
        </w:numPr>
        <w:rPr>
          <w:rFonts w:ascii="Times New Roman" w:hAnsi="Times New Roman" w:cs="Times New Roman"/>
        </w:rPr>
      </w:pPr>
      <w:r w:rsidRPr="007E6FE8">
        <w:rPr>
          <w:rFonts w:ascii="Times New Roman" w:hAnsi="Times New Roman" w:cs="Times New Roman"/>
        </w:rPr>
        <w:t>применять для иллюминации елки свечи, бенгальские огни, фейерверки и т.п.;</w:t>
      </w:r>
    </w:p>
    <w:p w:rsidR="007E6FE8" w:rsidRPr="007E6FE8" w:rsidRDefault="007E6FE8" w:rsidP="007E6FE8">
      <w:pPr>
        <w:numPr>
          <w:ilvl w:val="0"/>
          <w:numId w:val="3"/>
        </w:numPr>
        <w:rPr>
          <w:rFonts w:ascii="Times New Roman" w:hAnsi="Times New Roman" w:cs="Times New Roman"/>
        </w:rPr>
      </w:pPr>
      <w:r w:rsidRPr="007E6FE8">
        <w:rPr>
          <w:rFonts w:ascii="Times New Roman" w:hAnsi="Times New Roman" w:cs="Times New Roman"/>
        </w:rPr>
        <w:lastRenderedPageBreak/>
        <w:t>обкладывать подставку и украшать ветки ватой и игрушками из нее, не пропитанными огнезащитным составом.</w:t>
      </w:r>
    </w:p>
    <w:p w:rsidR="007E6FE8" w:rsidRPr="007E6FE8" w:rsidRDefault="007E6FE8" w:rsidP="007E6FE8">
      <w:pPr>
        <w:rPr>
          <w:rFonts w:ascii="Times New Roman" w:hAnsi="Times New Roman" w:cs="Times New Roman"/>
        </w:rPr>
      </w:pPr>
      <w:r w:rsidRPr="007E6FE8">
        <w:rPr>
          <w:rFonts w:ascii="Times New Roman" w:hAnsi="Times New Roman" w:cs="Times New Roman"/>
        </w:rPr>
        <w:t>В помещениях, используемых для проведения праздничных мероприятий, запрещается:</w:t>
      </w:r>
    </w:p>
    <w:p w:rsidR="007E6FE8" w:rsidRPr="007E6FE8" w:rsidRDefault="007E6FE8" w:rsidP="007E6FE8">
      <w:pPr>
        <w:numPr>
          <w:ilvl w:val="0"/>
          <w:numId w:val="4"/>
        </w:numPr>
        <w:rPr>
          <w:rFonts w:ascii="Times New Roman" w:hAnsi="Times New Roman" w:cs="Times New Roman"/>
        </w:rPr>
      </w:pPr>
      <w:r w:rsidRPr="007E6FE8">
        <w:rPr>
          <w:rFonts w:ascii="Times New Roman" w:hAnsi="Times New Roman" w:cs="Times New Roman"/>
        </w:rPr>
        <w:t>проведение мероприятий при запертых распашных решетках на окнах помещений, в которых они проводятся;</w:t>
      </w:r>
    </w:p>
    <w:p w:rsidR="007E6FE8" w:rsidRPr="007E6FE8" w:rsidRDefault="007E6FE8" w:rsidP="007E6FE8">
      <w:pPr>
        <w:numPr>
          <w:ilvl w:val="0"/>
          <w:numId w:val="5"/>
        </w:numPr>
        <w:rPr>
          <w:rFonts w:ascii="Times New Roman" w:hAnsi="Times New Roman" w:cs="Times New Roman"/>
        </w:rPr>
      </w:pPr>
      <w:r w:rsidRPr="007E6FE8">
        <w:rPr>
          <w:rFonts w:ascii="Times New Roman" w:hAnsi="Times New Roman" w:cs="Times New Roman"/>
        </w:rPr>
        <w:t>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7E6FE8" w:rsidRPr="007E6FE8" w:rsidRDefault="007E6FE8" w:rsidP="007E6FE8">
      <w:pPr>
        <w:numPr>
          <w:ilvl w:val="0"/>
          <w:numId w:val="6"/>
        </w:numPr>
        <w:rPr>
          <w:rFonts w:ascii="Times New Roman" w:hAnsi="Times New Roman" w:cs="Times New Roman"/>
        </w:rPr>
      </w:pPr>
      <w:r w:rsidRPr="007E6FE8">
        <w:rPr>
          <w:rFonts w:ascii="Times New Roman" w:hAnsi="Times New Roman" w:cs="Times New Roman"/>
        </w:rPr>
        <w:t>украшать елку целлулоидными игрушками, а также марлей и ватой, не пропитанными огнезащитными составами;</w:t>
      </w:r>
    </w:p>
    <w:p w:rsidR="007E6FE8" w:rsidRPr="007E6FE8" w:rsidRDefault="007E6FE8" w:rsidP="007E6FE8">
      <w:pPr>
        <w:numPr>
          <w:ilvl w:val="0"/>
          <w:numId w:val="7"/>
        </w:numPr>
        <w:rPr>
          <w:rFonts w:ascii="Times New Roman" w:hAnsi="Times New Roman" w:cs="Times New Roman"/>
        </w:rPr>
      </w:pPr>
      <w:r w:rsidRPr="007E6FE8">
        <w:rPr>
          <w:rFonts w:ascii="Times New Roman" w:hAnsi="Times New Roman" w:cs="Times New Roman"/>
        </w:rPr>
        <w:t>одевать детей в костюмы из легкогорючих материалов;</w:t>
      </w:r>
    </w:p>
    <w:p w:rsidR="007E6FE8" w:rsidRPr="007E6FE8" w:rsidRDefault="007E6FE8" w:rsidP="007E6FE8">
      <w:pPr>
        <w:numPr>
          <w:ilvl w:val="0"/>
          <w:numId w:val="8"/>
        </w:numPr>
        <w:rPr>
          <w:rFonts w:ascii="Times New Roman" w:hAnsi="Times New Roman" w:cs="Times New Roman"/>
        </w:rPr>
      </w:pPr>
      <w:r w:rsidRPr="007E6FE8">
        <w:rPr>
          <w:rFonts w:ascii="Times New Roman" w:hAnsi="Times New Roman" w:cs="Times New Roman"/>
        </w:rPr>
        <w:t>проводить огневые, покрасочные и другие пожароопасные и взрывопожароопасные работы;</w:t>
      </w:r>
    </w:p>
    <w:p w:rsidR="007E6FE8" w:rsidRPr="007E6FE8" w:rsidRDefault="007E6FE8" w:rsidP="007E6FE8">
      <w:pPr>
        <w:numPr>
          <w:ilvl w:val="0"/>
          <w:numId w:val="9"/>
        </w:numPr>
        <w:rPr>
          <w:rFonts w:ascii="Times New Roman" w:hAnsi="Times New Roman" w:cs="Times New Roman"/>
        </w:rPr>
      </w:pPr>
      <w:r w:rsidRPr="007E6FE8">
        <w:rPr>
          <w:rFonts w:ascii="Times New Roman" w:hAnsi="Times New Roman" w:cs="Times New Roman"/>
        </w:rPr>
        <w:t>уменьшать ширину проходов между рядами и устанавливать в проходах (дополнительные кресла, стулья и т. п.);</w:t>
      </w:r>
    </w:p>
    <w:p w:rsidR="007E6FE8" w:rsidRPr="007E6FE8" w:rsidRDefault="007E6FE8" w:rsidP="007E6FE8">
      <w:pPr>
        <w:numPr>
          <w:ilvl w:val="0"/>
          <w:numId w:val="10"/>
        </w:numPr>
        <w:rPr>
          <w:rFonts w:ascii="Times New Roman" w:hAnsi="Times New Roman" w:cs="Times New Roman"/>
        </w:rPr>
      </w:pPr>
      <w:r w:rsidRPr="007E6FE8">
        <w:rPr>
          <w:rFonts w:ascii="Times New Roman" w:hAnsi="Times New Roman" w:cs="Times New Roman"/>
        </w:rPr>
        <w:t>полностью гасить свет в помещении во время спектаклей или представлений;</w:t>
      </w:r>
    </w:p>
    <w:p w:rsidR="007E6FE8" w:rsidRPr="007E6FE8" w:rsidRDefault="007E6FE8" w:rsidP="007E6FE8">
      <w:pPr>
        <w:numPr>
          <w:ilvl w:val="0"/>
          <w:numId w:val="11"/>
        </w:numPr>
        <w:rPr>
          <w:rFonts w:ascii="Times New Roman" w:hAnsi="Times New Roman" w:cs="Times New Roman"/>
        </w:rPr>
      </w:pPr>
      <w:r w:rsidRPr="007E6FE8">
        <w:rPr>
          <w:rFonts w:ascii="Times New Roman" w:hAnsi="Times New Roman" w:cs="Times New Roman"/>
        </w:rPr>
        <w:t>допускать заполнение помещений людьми сверх установленной нормы.</w:t>
      </w:r>
    </w:p>
    <w:p w:rsidR="007E6FE8" w:rsidRPr="007E6FE8" w:rsidRDefault="007E6FE8" w:rsidP="007E6FE8">
      <w:pPr>
        <w:rPr>
          <w:rFonts w:ascii="Times New Roman" w:hAnsi="Times New Roman" w:cs="Times New Roman"/>
        </w:rPr>
      </w:pPr>
      <w:r w:rsidRPr="007E6FE8">
        <w:rPr>
          <w:rFonts w:ascii="Times New Roman" w:hAnsi="Times New Roman" w:cs="Times New Roman"/>
          <w:b/>
          <w:bCs/>
        </w:rPr>
        <w:t>Действия в случае возникновения пожара.</w:t>
      </w:r>
    </w:p>
    <w:p w:rsidR="007E6FE8" w:rsidRPr="007E6FE8" w:rsidRDefault="007E6FE8" w:rsidP="007E6FE8">
      <w:pPr>
        <w:rPr>
          <w:rFonts w:ascii="Times New Roman" w:hAnsi="Times New Roman" w:cs="Times New Roman"/>
        </w:rPr>
      </w:pPr>
      <w:r w:rsidRPr="007E6FE8">
        <w:rPr>
          <w:rFonts w:ascii="Times New Roman" w:hAnsi="Times New Roman" w:cs="Times New Roman"/>
        </w:rPr>
        <w:t xml:space="preserve">В случае </w:t>
      </w:r>
      <w:proofErr w:type="gramStart"/>
      <w:r w:rsidRPr="007E6FE8">
        <w:rPr>
          <w:rFonts w:ascii="Times New Roman" w:hAnsi="Times New Roman" w:cs="Times New Roman"/>
        </w:rPr>
        <w:t>возникновения пожара действия работников детских учреждений</w:t>
      </w:r>
      <w:proofErr w:type="gramEnd"/>
      <w:r w:rsidRPr="007E6FE8">
        <w:rPr>
          <w:rFonts w:ascii="Times New Roman" w:hAnsi="Times New Roman" w:cs="Times New Roman"/>
        </w:rPr>
        <w:t xml:space="preserve">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w:t>
      </w:r>
    </w:p>
    <w:p w:rsidR="007E6FE8" w:rsidRPr="007E6FE8" w:rsidRDefault="007E6FE8" w:rsidP="007E6FE8">
      <w:pPr>
        <w:rPr>
          <w:rFonts w:ascii="Times New Roman" w:hAnsi="Times New Roman" w:cs="Times New Roman"/>
        </w:rPr>
      </w:pPr>
      <w:r w:rsidRPr="007E6FE8">
        <w:rPr>
          <w:rFonts w:ascii="Times New Roman" w:hAnsi="Times New Roman" w:cs="Times New Roman"/>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p>
    <w:p w:rsidR="007E6FE8" w:rsidRPr="007E6FE8" w:rsidRDefault="007E6FE8" w:rsidP="007E6FE8">
      <w:pPr>
        <w:rPr>
          <w:rFonts w:ascii="Times New Roman" w:hAnsi="Times New Roman" w:cs="Times New Roman"/>
        </w:rPr>
      </w:pPr>
      <w:r w:rsidRPr="007E6FE8">
        <w:rPr>
          <w:rFonts w:ascii="Times New Roman" w:hAnsi="Times New Roman" w:cs="Times New Roman"/>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rsidR="007E6FE8" w:rsidRPr="007E6FE8" w:rsidRDefault="007E6FE8" w:rsidP="007E6FE8">
      <w:pPr>
        <w:rPr>
          <w:rFonts w:ascii="Times New Roman" w:hAnsi="Times New Roman" w:cs="Times New Roman"/>
        </w:rPr>
      </w:pPr>
      <w:r w:rsidRPr="007E6FE8">
        <w:rPr>
          <w:rFonts w:ascii="Times New Roman" w:hAnsi="Times New Roman" w:cs="Times New Roman"/>
        </w:rPr>
        <w:t>в) известить о пожаре руководителя учреждения или заменяющего его работника;</w:t>
      </w:r>
    </w:p>
    <w:p w:rsidR="007E6FE8" w:rsidRPr="007E6FE8" w:rsidRDefault="007E6FE8" w:rsidP="007E6FE8">
      <w:pPr>
        <w:rPr>
          <w:rFonts w:ascii="Times New Roman" w:hAnsi="Times New Roman" w:cs="Times New Roman"/>
        </w:rPr>
      </w:pPr>
      <w:r w:rsidRPr="007E6FE8">
        <w:rPr>
          <w:rFonts w:ascii="Times New Roman" w:hAnsi="Times New Roman" w:cs="Times New Roman"/>
        </w:rPr>
        <w:t>г) организовать встречу пожарных подразделений, принять меры по тушению пожара имеющимися в учреждении средствами пожаротушения.</w:t>
      </w:r>
    </w:p>
    <w:p w:rsidR="007E6FE8" w:rsidRPr="007E6FE8" w:rsidRDefault="007E6FE8" w:rsidP="007E6FE8">
      <w:pPr>
        <w:rPr>
          <w:rFonts w:ascii="Times New Roman" w:hAnsi="Times New Roman" w:cs="Times New Roman"/>
        </w:rPr>
      </w:pPr>
      <w:r w:rsidRPr="007E6FE8">
        <w:rPr>
          <w:rFonts w:ascii="Times New Roman" w:hAnsi="Times New Roman" w:cs="Times New Roman"/>
          <w:b/>
          <w:bCs/>
        </w:rPr>
        <w:t>Основные меры безопасности при обращении с пиротехникой.</w:t>
      </w:r>
    </w:p>
    <w:p w:rsidR="007E6FE8" w:rsidRPr="007E6FE8" w:rsidRDefault="007E6FE8" w:rsidP="007E6FE8">
      <w:pPr>
        <w:rPr>
          <w:rFonts w:ascii="Times New Roman" w:hAnsi="Times New Roman" w:cs="Times New Roman"/>
        </w:rPr>
      </w:pPr>
      <w:r w:rsidRPr="007E6FE8">
        <w:rPr>
          <w:rFonts w:ascii="Times New Roman" w:hAnsi="Times New Roman" w:cs="Times New Roman"/>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7E6FE8" w:rsidRPr="007E6FE8" w:rsidRDefault="007E6FE8" w:rsidP="007E6FE8">
      <w:pPr>
        <w:rPr>
          <w:rFonts w:ascii="Times New Roman" w:hAnsi="Times New Roman" w:cs="Times New Roman"/>
        </w:rPr>
      </w:pPr>
      <w:r w:rsidRPr="007E6FE8">
        <w:rPr>
          <w:rFonts w:ascii="Times New Roman" w:hAnsi="Times New Roman" w:cs="Times New Roman"/>
          <w:b/>
          <w:bCs/>
        </w:rPr>
        <w:t>Категорически запрещается:</w:t>
      </w:r>
    </w:p>
    <w:p w:rsidR="007E6FE8" w:rsidRPr="007E6FE8" w:rsidRDefault="007E6FE8" w:rsidP="007E6FE8">
      <w:pPr>
        <w:numPr>
          <w:ilvl w:val="0"/>
          <w:numId w:val="12"/>
        </w:numPr>
        <w:rPr>
          <w:rFonts w:ascii="Times New Roman" w:hAnsi="Times New Roman" w:cs="Times New Roman"/>
        </w:rPr>
      </w:pPr>
      <w:r w:rsidRPr="007E6FE8">
        <w:rPr>
          <w:rFonts w:ascii="Times New Roman" w:hAnsi="Times New Roman" w:cs="Times New Roman"/>
        </w:rPr>
        <w:lastRenderedPageBreak/>
        <w:t>использовать приобретённую пиротехнику до ознакомления с инструкцией по применению и данных мер безопасности;</w:t>
      </w:r>
    </w:p>
    <w:p w:rsidR="007E6FE8" w:rsidRPr="007E6FE8" w:rsidRDefault="007E6FE8" w:rsidP="007E6FE8">
      <w:pPr>
        <w:numPr>
          <w:ilvl w:val="0"/>
          <w:numId w:val="13"/>
        </w:numPr>
        <w:rPr>
          <w:rFonts w:ascii="Times New Roman" w:hAnsi="Times New Roman" w:cs="Times New Roman"/>
        </w:rPr>
      </w:pPr>
      <w:r w:rsidRPr="007E6FE8">
        <w:rPr>
          <w:rFonts w:ascii="Times New Roman" w:hAnsi="Times New Roman" w:cs="Times New Roman"/>
        </w:rPr>
        <w:t>применять пиротехнику при ветре более 5 м/</w:t>
      </w:r>
      <w:proofErr w:type="gramStart"/>
      <w:r w:rsidRPr="007E6FE8">
        <w:rPr>
          <w:rFonts w:ascii="Times New Roman" w:hAnsi="Times New Roman" w:cs="Times New Roman"/>
        </w:rPr>
        <w:t>с</w:t>
      </w:r>
      <w:proofErr w:type="gramEnd"/>
      <w:r w:rsidRPr="007E6FE8">
        <w:rPr>
          <w:rFonts w:ascii="Times New Roman" w:hAnsi="Times New Roman" w:cs="Times New Roman"/>
        </w:rPr>
        <w:t>;</w:t>
      </w:r>
    </w:p>
    <w:p w:rsidR="007E6FE8" w:rsidRPr="007E6FE8" w:rsidRDefault="007E6FE8" w:rsidP="007E6FE8">
      <w:pPr>
        <w:numPr>
          <w:ilvl w:val="0"/>
          <w:numId w:val="14"/>
        </w:numPr>
        <w:rPr>
          <w:rFonts w:ascii="Times New Roman" w:hAnsi="Times New Roman" w:cs="Times New Roman"/>
        </w:rPr>
      </w:pPr>
      <w:proofErr w:type="gramStart"/>
      <w:r w:rsidRPr="007E6FE8">
        <w:rPr>
          <w:rFonts w:ascii="Times New Roman" w:hAnsi="Times New Roman" w:cs="Times New Roman"/>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7E6FE8">
        <w:rPr>
          <w:rFonts w:ascii="Times New Roman" w:hAnsi="Times New Roman" w:cs="Times New Roman"/>
        </w:rPr>
        <w:t>электронапряжения</w:t>
      </w:r>
      <w:proofErr w:type="spellEnd"/>
      <w:r w:rsidRPr="007E6FE8">
        <w:rPr>
          <w:rFonts w:ascii="Times New Roman" w:hAnsi="Times New Roman" w:cs="Times New Roman"/>
        </w:rPr>
        <w:t>;</w:t>
      </w:r>
      <w:proofErr w:type="gramEnd"/>
    </w:p>
    <w:p w:rsidR="007E6FE8" w:rsidRPr="007E6FE8" w:rsidRDefault="007E6FE8" w:rsidP="007E6FE8">
      <w:pPr>
        <w:numPr>
          <w:ilvl w:val="0"/>
          <w:numId w:val="15"/>
        </w:numPr>
        <w:rPr>
          <w:rFonts w:ascii="Times New Roman" w:hAnsi="Times New Roman" w:cs="Times New Roman"/>
        </w:rPr>
      </w:pPr>
      <w:r w:rsidRPr="007E6FE8">
        <w:rPr>
          <w:rFonts w:ascii="Times New Roman" w:hAnsi="Times New Roman" w:cs="Times New Roman"/>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7E6FE8" w:rsidRPr="007E6FE8" w:rsidRDefault="007E6FE8" w:rsidP="007E6FE8">
      <w:pPr>
        <w:numPr>
          <w:ilvl w:val="0"/>
          <w:numId w:val="16"/>
        </w:numPr>
        <w:rPr>
          <w:rFonts w:ascii="Times New Roman" w:hAnsi="Times New Roman" w:cs="Times New Roman"/>
        </w:rPr>
      </w:pPr>
      <w:r w:rsidRPr="007E6FE8">
        <w:rPr>
          <w:rFonts w:ascii="Times New Roman" w:hAnsi="Times New Roman" w:cs="Times New Roman"/>
        </w:rPr>
        <w:t>наклоняться над изделием во время его использования;</w:t>
      </w:r>
    </w:p>
    <w:p w:rsidR="007E6FE8" w:rsidRPr="007E6FE8" w:rsidRDefault="007E6FE8" w:rsidP="007E6FE8">
      <w:pPr>
        <w:numPr>
          <w:ilvl w:val="0"/>
          <w:numId w:val="17"/>
        </w:numPr>
        <w:rPr>
          <w:rFonts w:ascii="Times New Roman" w:hAnsi="Times New Roman" w:cs="Times New Roman"/>
        </w:rPr>
      </w:pPr>
      <w:r w:rsidRPr="007E6FE8">
        <w:rPr>
          <w:rFonts w:ascii="Times New Roman" w:hAnsi="Times New Roman" w:cs="Times New Roman"/>
        </w:rPr>
        <w:t>использовать изделия с истёкшим сроком годности; с видимыми повреждениями.</w:t>
      </w:r>
    </w:p>
    <w:p w:rsidR="007E6FE8" w:rsidRPr="007E6FE8" w:rsidRDefault="007E6FE8" w:rsidP="007E6FE8">
      <w:pPr>
        <w:numPr>
          <w:ilvl w:val="0"/>
          <w:numId w:val="18"/>
        </w:numPr>
        <w:rPr>
          <w:rFonts w:ascii="Times New Roman" w:hAnsi="Times New Roman" w:cs="Times New Roman"/>
        </w:rPr>
      </w:pPr>
      <w:r w:rsidRPr="007E6FE8">
        <w:rPr>
          <w:rFonts w:ascii="Times New Roman" w:hAnsi="Times New Roman" w:cs="Times New Roman"/>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7E6FE8" w:rsidRPr="007E6FE8" w:rsidRDefault="007E6FE8" w:rsidP="007E6FE8">
      <w:pPr>
        <w:numPr>
          <w:ilvl w:val="0"/>
          <w:numId w:val="19"/>
        </w:numPr>
        <w:rPr>
          <w:rFonts w:ascii="Times New Roman" w:hAnsi="Times New Roman" w:cs="Times New Roman"/>
        </w:rPr>
      </w:pPr>
      <w:r w:rsidRPr="007E6FE8">
        <w:rPr>
          <w:rFonts w:ascii="Times New Roman" w:hAnsi="Times New Roman" w:cs="Times New Roman"/>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7E6FE8" w:rsidRPr="007E6FE8" w:rsidRDefault="007E6FE8" w:rsidP="007E6FE8">
      <w:pPr>
        <w:numPr>
          <w:ilvl w:val="0"/>
          <w:numId w:val="20"/>
        </w:numPr>
        <w:rPr>
          <w:rFonts w:ascii="Times New Roman" w:hAnsi="Times New Roman" w:cs="Times New Roman"/>
        </w:rPr>
      </w:pPr>
      <w:r w:rsidRPr="007E6FE8">
        <w:rPr>
          <w:rFonts w:ascii="Times New Roman" w:hAnsi="Times New Roman" w:cs="Times New Roman"/>
        </w:rPr>
        <w:t>разрешать детям самостоятельно приводить в действие пиротехнические изделия.</w:t>
      </w:r>
    </w:p>
    <w:p w:rsidR="007E6FE8" w:rsidRPr="007E6FE8" w:rsidRDefault="007E6FE8" w:rsidP="007E6FE8">
      <w:pPr>
        <w:numPr>
          <w:ilvl w:val="0"/>
          <w:numId w:val="21"/>
        </w:numPr>
        <w:rPr>
          <w:rFonts w:ascii="Times New Roman" w:hAnsi="Times New Roman" w:cs="Times New Roman"/>
        </w:rPr>
      </w:pPr>
      <w:r w:rsidRPr="007E6FE8">
        <w:rPr>
          <w:rFonts w:ascii="Times New Roman" w:hAnsi="Times New Roman" w:cs="Times New Roman"/>
        </w:rPr>
        <w:t>сушить намокшие пиротехнические изделия на отопительных приборах-батареях отопления, обогревателях и т.п.</w:t>
      </w:r>
    </w:p>
    <w:p w:rsidR="007E6FE8" w:rsidRPr="007E6FE8" w:rsidRDefault="007E6FE8" w:rsidP="007E6FE8">
      <w:pPr>
        <w:rPr>
          <w:rFonts w:ascii="Times New Roman" w:hAnsi="Times New Roman" w:cs="Times New Roman"/>
        </w:rPr>
      </w:pPr>
      <w:r w:rsidRPr="007E6FE8">
        <w:rPr>
          <w:rFonts w:ascii="Times New Roman" w:hAnsi="Times New Roman" w:cs="Times New Roman"/>
          <w:b/>
          <w:bCs/>
        </w:rPr>
        <w:t>Требования пожарной безопасности к объектам с круглосуточным массовым пребыванием людей.</w:t>
      </w:r>
    </w:p>
    <w:p w:rsidR="007E6FE8" w:rsidRPr="007E6FE8" w:rsidRDefault="007E6FE8" w:rsidP="007E6FE8">
      <w:pPr>
        <w:rPr>
          <w:rFonts w:ascii="Times New Roman" w:hAnsi="Times New Roman" w:cs="Times New Roman"/>
        </w:rPr>
      </w:pPr>
      <w:r w:rsidRPr="007E6FE8">
        <w:rPr>
          <w:rFonts w:ascii="Times New Roman" w:hAnsi="Times New Roman" w:cs="Times New Roman"/>
        </w:rPr>
        <w:t>Руководителям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w:t>
      </w:r>
    </w:p>
    <w:p w:rsidR="007E6FE8" w:rsidRPr="007E6FE8" w:rsidRDefault="007E6FE8" w:rsidP="007E6FE8">
      <w:pPr>
        <w:numPr>
          <w:ilvl w:val="0"/>
          <w:numId w:val="22"/>
        </w:numPr>
        <w:rPr>
          <w:rFonts w:ascii="Times New Roman" w:hAnsi="Times New Roman" w:cs="Times New Roman"/>
        </w:rPr>
      </w:pPr>
      <w:r w:rsidRPr="007E6FE8">
        <w:rPr>
          <w:rFonts w:ascii="Times New Roman" w:hAnsi="Times New Roman" w:cs="Times New Roman"/>
        </w:rPr>
        <w:t>согласовать проведение праздничных мероприятий с органами государственного пожарного надзора;</w:t>
      </w:r>
    </w:p>
    <w:p w:rsidR="007E6FE8" w:rsidRPr="007E6FE8" w:rsidRDefault="007E6FE8" w:rsidP="007E6FE8">
      <w:pPr>
        <w:numPr>
          <w:ilvl w:val="0"/>
          <w:numId w:val="23"/>
        </w:numPr>
        <w:rPr>
          <w:rFonts w:ascii="Times New Roman" w:hAnsi="Times New Roman" w:cs="Times New Roman"/>
        </w:rPr>
      </w:pPr>
      <w:r w:rsidRPr="007E6FE8">
        <w:rPr>
          <w:rFonts w:ascii="Times New Roman" w:hAnsi="Times New Roman" w:cs="Times New Roman"/>
        </w:rPr>
        <w:t>организационным приказом назначить ответственных лиц за обеспечение пожарной безопасности в период проведения праздничных мероприятий;</w:t>
      </w:r>
    </w:p>
    <w:p w:rsidR="007E6FE8" w:rsidRPr="007E6FE8" w:rsidRDefault="007E6FE8" w:rsidP="007E6FE8">
      <w:pPr>
        <w:numPr>
          <w:ilvl w:val="0"/>
          <w:numId w:val="24"/>
        </w:numPr>
        <w:rPr>
          <w:rFonts w:ascii="Times New Roman" w:hAnsi="Times New Roman" w:cs="Times New Roman"/>
        </w:rPr>
      </w:pPr>
      <w:r w:rsidRPr="007E6FE8">
        <w:rPr>
          <w:rFonts w:ascii="Times New Roman" w:hAnsi="Times New Roman" w:cs="Times New Roman"/>
        </w:rPr>
        <w:t>ответственным лицам за проведение праздничных мероприятий должны пройти дополнительное профессиональное образование (повышение квалификации) в сфере пожарной безопасности в организациях имеющих лицензию на данный вид деятельности;</w:t>
      </w:r>
    </w:p>
    <w:p w:rsidR="007E6FE8" w:rsidRPr="007E6FE8" w:rsidRDefault="007E6FE8" w:rsidP="007E6FE8">
      <w:pPr>
        <w:numPr>
          <w:ilvl w:val="0"/>
          <w:numId w:val="25"/>
        </w:numPr>
        <w:rPr>
          <w:rFonts w:ascii="Times New Roman" w:hAnsi="Times New Roman" w:cs="Times New Roman"/>
        </w:rPr>
      </w:pPr>
      <w:r w:rsidRPr="007E6FE8">
        <w:rPr>
          <w:rFonts w:ascii="Times New Roman" w:hAnsi="Times New Roman" w:cs="Times New Roman"/>
        </w:rPr>
        <w:t>разработать инструкции по мерам пожарной безопасности в период проведения праздничных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w:t>
      </w:r>
    </w:p>
    <w:p w:rsidR="007E6FE8" w:rsidRPr="007E6FE8" w:rsidRDefault="007E6FE8" w:rsidP="007E6FE8">
      <w:pPr>
        <w:numPr>
          <w:ilvl w:val="0"/>
          <w:numId w:val="26"/>
        </w:numPr>
        <w:rPr>
          <w:rFonts w:ascii="Times New Roman" w:hAnsi="Times New Roman" w:cs="Times New Roman"/>
        </w:rPr>
      </w:pPr>
      <w:r w:rsidRPr="007E6FE8">
        <w:rPr>
          <w:rFonts w:ascii="Times New Roman" w:hAnsi="Times New Roman" w:cs="Times New Roman"/>
        </w:rPr>
        <w:t>отработать действия обслуживающего персонала в случае возникновения пожара;</w:t>
      </w:r>
    </w:p>
    <w:p w:rsidR="007E6FE8" w:rsidRPr="007E6FE8" w:rsidRDefault="007E6FE8" w:rsidP="007E6FE8">
      <w:pPr>
        <w:numPr>
          <w:ilvl w:val="0"/>
          <w:numId w:val="27"/>
        </w:numPr>
        <w:rPr>
          <w:rFonts w:ascii="Times New Roman" w:hAnsi="Times New Roman" w:cs="Times New Roman"/>
        </w:rPr>
      </w:pPr>
      <w:r w:rsidRPr="007E6FE8">
        <w:rPr>
          <w:rFonts w:ascii="Times New Roman" w:hAnsi="Times New Roman" w:cs="Times New Roman"/>
        </w:rPr>
        <w:t>обслуживающий персонал обеспечить электрическими фонарями из расчета не менее одного на каждого работника дежурного персонала,</w:t>
      </w:r>
    </w:p>
    <w:p w:rsidR="007E6FE8" w:rsidRDefault="007E6FE8" w:rsidP="007E6FE8">
      <w:pPr>
        <w:numPr>
          <w:ilvl w:val="0"/>
          <w:numId w:val="28"/>
        </w:numPr>
        <w:rPr>
          <w:rFonts w:ascii="Times New Roman" w:hAnsi="Times New Roman" w:cs="Times New Roman"/>
        </w:rPr>
      </w:pPr>
      <w:r w:rsidRPr="007E6FE8">
        <w:rPr>
          <w:rFonts w:ascii="Times New Roman" w:hAnsi="Times New Roman" w:cs="Times New Roman"/>
        </w:rPr>
        <w:lastRenderedPageBreak/>
        <w:t>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w:t>
      </w:r>
    </w:p>
    <w:p w:rsidR="007E6FE8" w:rsidRPr="007E6FE8" w:rsidRDefault="007E6FE8" w:rsidP="007E6FE8">
      <w:pPr>
        <w:ind w:left="360"/>
        <w:rPr>
          <w:rFonts w:ascii="Times New Roman" w:hAnsi="Times New Roman" w:cs="Times New Roman"/>
          <w:color w:val="000000"/>
          <w:sz w:val="24"/>
          <w:szCs w:val="24"/>
          <w:shd w:val="clear" w:color="auto" w:fill="FFFFFF"/>
        </w:rPr>
      </w:pPr>
      <w:r w:rsidRPr="007E6FE8">
        <w:rPr>
          <w:rFonts w:ascii="Times New Roman" w:hAnsi="Times New Roman" w:cs="Times New Roman"/>
          <w:color w:val="000000"/>
          <w:sz w:val="24"/>
          <w:szCs w:val="24"/>
          <w:shd w:val="clear" w:color="auto" w:fill="FFFFFF"/>
        </w:rPr>
        <w:t>С наступающим Новым годом и Рождеством!</w:t>
      </w:r>
    </w:p>
    <w:p w:rsidR="007E6FE8" w:rsidRPr="007E6FE8" w:rsidRDefault="007E6FE8" w:rsidP="007E6FE8">
      <w:pPr>
        <w:rPr>
          <w:rFonts w:ascii="Times New Roman" w:hAnsi="Times New Roman" w:cs="Times New Roman"/>
          <w:sz w:val="24"/>
          <w:szCs w:val="24"/>
        </w:rPr>
      </w:pPr>
      <w:bookmarkStart w:id="0" w:name="_GoBack"/>
      <w:bookmarkEnd w:id="0"/>
      <w:r w:rsidRPr="007E6FE8">
        <w:rPr>
          <w:rFonts w:ascii="Times New Roman" w:hAnsi="Times New Roman" w:cs="Times New Roman"/>
          <w:i/>
          <w:color w:val="000000"/>
          <w:sz w:val="24"/>
          <w:szCs w:val="24"/>
          <w:shd w:val="clear" w:color="auto" w:fill="FFFFFF"/>
        </w:rPr>
        <w:t>Управление по Колпинскому району ГУ МЧС России по г. Санкт-Петербургу, ПСО, ВДПО Колпинского района.</w:t>
      </w:r>
    </w:p>
    <w:p w:rsidR="007E6FE8" w:rsidRPr="007E6FE8" w:rsidRDefault="007E6FE8" w:rsidP="007E6FE8">
      <w:pPr>
        <w:ind w:left="360"/>
        <w:rPr>
          <w:rFonts w:ascii="Times New Roman" w:hAnsi="Times New Roman" w:cs="Times New Roman"/>
        </w:rPr>
      </w:pPr>
    </w:p>
    <w:p w:rsidR="00DF6927" w:rsidRDefault="00DF6927"/>
    <w:sectPr w:rsidR="00DF6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32B"/>
    <w:multiLevelType w:val="multilevel"/>
    <w:tmpl w:val="4EDC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02273"/>
    <w:multiLevelType w:val="multilevel"/>
    <w:tmpl w:val="976E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D76CD"/>
    <w:multiLevelType w:val="multilevel"/>
    <w:tmpl w:val="E156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A7F57"/>
    <w:multiLevelType w:val="multilevel"/>
    <w:tmpl w:val="E014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C5D1E"/>
    <w:multiLevelType w:val="multilevel"/>
    <w:tmpl w:val="0AFC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A0248"/>
    <w:multiLevelType w:val="multilevel"/>
    <w:tmpl w:val="412E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B5D00"/>
    <w:multiLevelType w:val="multilevel"/>
    <w:tmpl w:val="3D3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2495E"/>
    <w:multiLevelType w:val="multilevel"/>
    <w:tmpl w:val="C644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696E"/>
    <w:multiLevelType w:val="multilevel"/>
    <w:tmpl w:val="ED3E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311DA9"/>
    <w:multiLevelType w:val="multilevel"/>
    <w:tmpl w:val="2AC2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364FC"/>
    <w:multiLevelType w:val="multilevel"/>
    <w:tmpl w:val="E7CC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64355D"/>
    <w:multiLevelType w:val="multilevel"/>
    <w:tmpl w:val="C26C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257A5E"/>
    <w:multiLevelType w:val="multilevel"/>
    <w:tmpl w:val="5C72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761065"/>
    <w:multiLevelType w:val="multilevel"/>
    <w:tmpl w:val="5E3A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8B7D17"/>
    <w:multiLevelType w:val="multilevel"/>
    <w:tmpl w:val="5564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60714"/>
    <w:multiLevelType w:val="multilevel"/>
    <w:tmpl w:val="4F24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D34D86"/>
    <w:multiLevelType w:val="multilevel"/>
    <w:tmpl w:val="A87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912F48"/>
    <w:multiLevelType w:val="multilevel"/>
    <w:tmpl w:val="2E2E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C5AD6"/>
    <w:multiLevelType w:val="multilevel"/>
    <w:tmpl w:val="214A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991D87"/>
    <w:multiLevelType w:val="multilevel"/>
    <w:tmpl w:val="D088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1B4ABD"/>
    <w:multiLevelType w:val="multilevel"/>
    <w:tmpl w:val="FFAA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D31296"/>
    <w:multiLevelType w:val="multilevel"/>
    <w:tmpl w:val="8F8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883858"/>
    <w:multiLevelType w:val="multilevel"/>
    <w:tmpl w:val="778E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12740C"/>
    <w:multiLevelType w:val="multilevel"/>
    <w:tmpl w:val="A542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2E7DCD"/>
    <w:multiLevelType w:val="multilevel"/>
    <w:tmpl w:val="0800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B365E5"/>
    <w:multiLevelType w:val="multilevel"/>
    <w:tmpl w:val="A424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4B22F8"/>
    <w:multiLevelType w:val="multilevel"/>
    <w:tmpl w:val="8426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D65F15"/>
    <w:multiLevelType w:val="multilevel"/>
    <w:tmpl w:val="CE44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
  </w:num>
  <w:num w:numId="3">
    <w:abstractNumId w:val="6"/>
  </w:num>
  <w:num w:numId="4">
    <w:abstractNumId w:val="8"/>
  </w:num>
  <w:num w:numId="5">
    <w:abstractNumId w:val="22"/>
  </w:num>
  <w:num w:numId="6">
    <w:abstractNumId w:val="12"/>
  </w:num>
  <w:num w:numId="7">
    <w:abstractNumId w:val="3"/>
  </w:num>
  <w:num w:numId="8">
    <w:abstractNumId w:val="4"/>
  </w:num>
  <w:num w:numId="9">
    <w:abstractNumId w:val="15"/>
  </w:num>
  <w:num w:numId="10">
    <w:abstractNumId w:val="17"/>
  </w:num>
  <w:num w:numId="11">
    <w:abstractNumId w:val="14"/>
  </w:num>
  <w:num w:numId="12">
    <w:abstractNumId w:val="1"/>
  </w:num>
  <w:num w:numId="13">
    <w:abstractNumId w:val="26"/>
  </w:num>
  <w:num w:numId="14">
    <w:abstractNumId w:val="25"/>
  </w:num>
  <w:num w:numId="15">
    <w:abstractNumId w:val="19"/>
  </w:num>
  <w:num w:numId="16">
    <w:abstractNumId w:val="7"/>
  </w:num>
  <w:num w:numId="17">
    <w:abstractNumId w:val="9"/>
  </w:num>
  <w:num w:numId="18">
    <w:abstractNumId w:val="24"/>
  </w:num>
  <w:num w:numId="19">
    <w:abstractNumId w:val="23"/>
  </w:num>
  <w:num w:numId="20">
    <w:abstractNumId w:val="11"/>
  </w:num>
  <w:num w:numId="21">
    <w:abstractNumId w:val="13"/>
  </w:num>
  <w:num w:numId="22">
    <w:abstractNumId w:val="0"/>
  </w:num>
  <w:num w:numId="23">
    <w:abstractNumId w:val="21"/>
  </w:num>
  <w:num w:numId="24">
    <w:abstractNumId w:val="18"/>
  </w:num>
  <w:num w:numId="25">
    <w:abstractNumId w:val="20"/>
  </w:num>
  <w:num w:numId="26">
    <w:abstractNumId w:val="5"/>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AA"/>
    <w:rsid w:val="007E6FE8"/>
    <w:rsid w:val="00CC23AA"/>
    <w:rsid w:val="00DF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F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FE8"/>
    <w:rPr>
      <w:rFonts w:ascii="Tahoma" w:hAnsi="Tahoma" w:cs="Tahoma"/>
      <w:sz w:val="16"/>
      <w:szCs w:val="16"/>
    </w:rPr>
  </w:style>
  <w:style w:type="paragraph" w:styleId="a5">
    <w:name w:val="List Paragraph"/>
    <w:basedOn w:val="a"/>
    <w:uiPriority w:val="34"/>
    <w:qFormat/>
    <w:rsid w:val="007E6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F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FE8"/>
    <w:rPr>
      <w:rFonts w:ascii="Tahoma" w:hAnsi="Tahoma" w:cs="Tahoma"/>
      <w:sz w:val="16"/>
      <w:szCs w:val="16"/>
    </w:rPr>
  </w:style>
  <w:style w:type="paragraph" w:styleId="a5">
    <w:name w:val="List Paragraph"/>
    <w:basedOn w:val="a"/>
    <w:uiPriority w:val="34"/>
    <w:qFormat/>
    <w:rsid w:val="007E6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03805">
      <w:bodyDiv w:val="1"/>
      <w:marLeft w:val="0"/>
      <w:marRight w:val="0"/>
      <w:marTop w:val="0"/>
      <w:marBottom w:val="0"/>
      <w:divBdr>
        <w:top w:val="none" w:sz="0" w:space="0" w:color="auto"/>
        <w:left w:val="none" w:sz="0" w:space="0" w:color="auto"/>
        <w:bottom w:val="none" w:sz="0" w:space="0" w:color="auto"/>
        <w:right w:val="none" w:sz="0" w:space="0" w:color="auto"/>
      </w:divBdr>
      <w:divsChild>
        <w:div w:id="1922176925">
          <w:marLeft w:val="0"/>
          <w:marRight w:val="0"/>
          <w:marTop w:val="0"/>
          <w:marBottom w:val="0"/>
          <w:divBdr>
            <w:top w:val="none" w:sz="0" w:space="0" w:color="auto"/>
            <w:left w:val="none" w:sz="0" w:space="0" w:color="auto"/>
            <w:bottom w:val="none" w:sz="0" w:space="0" w:color="auto"/>
            <w:right w:val="none" w:sz="0" w:space="0" w:color="auto"/>
          </w:divBdr>
          <w:divsChild>
            <w:div w:id="1300646396">
              <w:marLeft w:val="0"/>
              <w:marRight w:val="0"/>
              <w:marTop w:val="0"/>
              <w:marBottom w:val="0"/>
              <w:divBdr>
                <w:top w:val="none" w:sz="0" w:space="0" w:color="auto"/>
                <w:left w:val="none" w:sz="0" w:space="0" w:color="auto"/>
                <w:bottom w:val="none" w:sz="0" w:space="0" w:color="auto"/>
                <w:right w:val="none" w:sz="0" w:space="0" w:color="auto"/>
              </w:divBdr>
              <w:divsChild>
                <w:div w:id="16934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2023-12-27T07:49:00Z</dcterms:created>
  <dcterms:modified xsi:type="dcterms:W3CDTF">2023-12-27T07:49:00Z</dcterms:modified>
</cp:coreProperties>
</file>