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95" w:rsidRPr="00542C95" w:rsidRDefault="00542C95" w:rsidP="00542C95">
      <w:pPr>
        <w:ind w:left="5812" w:firstLine="0"/>
        <w:jc w:val="right"/>
        <w:rPr>
          <w:sz w:val="24"/>
          <w:szCs w:val="24"/>
        </w:rPr>
      </w:pPr>
      <w:r w:rsidRPr="00542C95">
        <w:rPr>
          <w:sz w:val="24"/>
          <w:szCs w:val="24"/>
        </w:rPr>
        <w:t>Приложение № 6</w:t>
      </w:r>
    </w:p>
    <w:p w:rsidR="00542C95" w:rsidRPr="00542C95" w:rsidRDefault="00542C95" w:rsidP="00542C95">
      <w:pPr>
        <w:ind w:left="5245" w:firstLine="0"/>
        <w:jc w:val="right"/>
        <w:rPr>
          <w:sz w:val="24"/>
          <w:szCs w:val="24"/>
        </w:rPr>
      </w:pPr>
      <w:r w:rsidRPr="00542C95">
        <w:rPr>
          <w:sz w:val="24"/>
          <w:szCs w:val="24"/>
        </w:rPr>
        <w:t xml:space="preserve">к Постановлению </w:t>
      </w:r>
    </w:p>
    <w:p w:rsidR="00542C95" w:rsidRPr="00542C95" w:rsidRDefault="00542C95" w:rsidP="00542C95">
      <w:pPr>
        <w:ind w:left="5245" w:firstLine="0"/>
        <w:jc w:val="right"/>
        <w:rPr>
          <w:sz w:val="24"/>
          <w:szCs w:val="24"/>
        </w:rPr>
      </w:pPr>
      <w:r w:rsidRPr="00542C95">
        <w:rPr>
          <w:sz w:val="24"/>
          <w:szCs w:val="24"/>
        </w:rPr>
        <w:t xml:space="preserve">местной администрации </w:t>
      </w:r>
    </w:p>
    <w:p w:rsidR="00542C95" w:rsidRPr="00542C95" w:rsidRDefault="00542C95" w:rsidP="00542C95">
      <w:pPr>
        <w:ind w:left="5245" w:firstLine="0"/>
        <w:jc w:val="right"/>
        <w:rPr>
          <w:sz w:val="24"/>
          <w:szCs w:val="24"/>
        </w:rPr>
      </w:pPr>
      <w:r w:rsidRPr="00542C95">
        <w:rPr>
          <w:sz w:val="24"/>
          <w:szCs w:val="24"/>
        </w:rPr>
        <w:t xml:space="preserve">№ 6 от 21.12.2022 </w:t>
      </w:r>
    </w:p>
    <w:p w:rsidR="00542C95" w:rsidRPr="00542C95" w:rsidRDefault="00542C95" w:rsidP="00542C95">
      <w:pPr>
        <w:ind w:left="5245" w:firstLine="0"/>
        <w:jc w:val="right"/>
        <w:rPr>
          <w:sz w:val="24"/>
          <w:szCs w:val="24"/>
        </w:rPr>
      </w:pPr>
    </w:p>
    <w:p w:rsidR="00542C95" w:rsidRPr="00542C95" w:rsidRDefault="00542C95" w:rsidP="00542C95"/>
    <w:p w:rsidR="00542C95" w:rsidRPr="00542C95" w:rsidRDefault="00542C95" w:rsidP="00542C95">
      <w:pPr>
        <w:ind w:firstLine="0"/>
        <w:jc w:val="center"/>
        <w:rPr>
          <w:rFonts w:ascii="Arial Black" w:hAnsi="Arial Black"/>
          <w:szCs w:val="28"/>
        </w:rPr>
      </w:pPr>
      <w:r w:rsidRPr="00542C95">
        <w:rPr>
          <w:rFonts w:ascii="Arial Black" w:hAnsi="Arial Black"/>
          <w:szCs w:val="28"/>
        </w:rPr>
        <w:t>ВЕДОМСТВЕННАЯ ЦЕЛЕВАЯ ПРОГРАММА</w:t>
      </w:r>
    </w:p>
    <w:p w:rsidR="00542C95" w:rsidRPr="00542C95" w:rsidRDefault="00542C95" w:rsidP="00542C95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542C95">
        <w:rPr>
          <w:rFonts w:ascii="Arial" w:hAnsi="Arial" w:cs="Arial"/>
          <w:b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r w:rsidRPr="00542C95">
        <w:rPr>
          <w:rFonts w:ascii="Arial" w:hAnsi="Arial"/>
          <w:b/>
          <w:sz w:val="24"/>
          <w:szCs w:val="24"/>
        </w:rPr>
        <w:t xml:space="preserve"> на территории муниципального образования п.Понтонный</w:t>
      </w:r>
    </w:p>
    <w:p w:rsidR="00542C95" w:rsidRPr="00542C95" w:rsidRDefault="00542C95" w:rsidP="00542C95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542C95">
        <w:rPr>
          <w:rFonts w:ascii="Arial" w:hAnsi="Arial"/>
          <w:b/>
          <w:sz w:val="24"/>
          <w:szCs w:val="24"/>
        </w:rPr>
        <w:t>на 2023 год</w:t>
      </w:r>
    </w:p>
    <w:p w:rsidR="00542C95" w:rsidRPr="00542C95" w:rsidRDefault="00542C95" w:rsidP="00542C95">
      <w:pPr>
        <w:ind w:firstLine="0"/>
        <w:jc w:val="left"/>
      </w:pPr>
    </w:p>
    <w:p w:rsidR="00542C95" w:rsidRPr="00542C95" w:rsidRDefault="00542C95" w:rsidP="00542C95">
      <w:pPr>
        <w:spacing w:after="120"/>
        <w:ind w:left="2268" w:hanging="2268"/>
        <w:jc w:val="left"/>
        <w:rPr>
          <w:sz w:val="20"/>
        </w:rPr>
      </w:pPr>
      <w:r w:rsidRPr="00542C95">
        <w:rPr>
          <w:sz w:val="20"/>
        </w:rPr>
        <w:t xml:space="preserve">Заказчик: </w:t>
      </w:r>
      <w:r w:rsidRPr="00542C95">
        <w:rPr>
          <w:sz w:val="20"/>
        </w:rPr>
        <w:tab/>
        <w:t>местная администрация внутригородского муниципального образования города федерального значения Санкт-Петербурга поселок Понтонный</w:t>
      </w:r>
    </w:p>
    <w:p w:rsidR="00542C95" w:rsidRPr="00542C95" w:rsidRDefault="00542C95" w:rsidP="00542C95">
      <w:pPr>
        <w:spacing w:after="120"/>
        <w:ind w:left="2268" w:hanging="2268"/>
        <w:jc w:val="left"/>
        <w:rPr>
          <w:sz w:val="20"/>
        </w:rPr>
      </w:pPr>
      <w:r w:rsidRPr="00542C95">
        <w:rPr>
          <w:sz w:val="20"/>
        </w:rPr>
        <w:t xml:space="preserve">Код раздела: </w:t>
      </w:r>
      <w:r w:rsidRPr="00542C95">
        <w:rPr>
          <w:sz w:val="20"/>
        </w:rPr>
        <w:tab/>
        <w:t>0500 – «Жилищно-коммунальное хозяйство»</w:t>
      </w:r>
    </w:p>
    <w:p w:rsidR="00542C95" w:rsidRPr="00542C95" w:rsidRDefault="00542C95" w:rsidP="00542C95">
      <w:pPr>
        <w:spacing w:after="120"/>
        <w:ind w:left="2268" w:hanging="2268"/>
        <w:jc w:val="left"/>
        <w:rPr>
          <w:sz w:val="20"/>
        </w:rPr>
      </w:pPr>
      <w:r w:rsidRPr="00542C95">
        <w:rPr>
          <w:sz w:val="20"/>
        </w:rPr>
        <w:t>Код подраздела:</w:t>
      </w:r>
      <w:r w:rsidRPr="00542C95">
        <w:rPr>
          <w:sz w:val="20"/>
        </w:rPr>
        <w:tab/>
        <w:t xml:space="preserve">0503 – «Благоустройство» </w:t>
      </w:r>
    </w:p>
    <w:p w:rsidR="00542C95" w:rsidRPr="00542C95" w:rsidRDefault="00542C95" w:rsidP="00542C95">
      <w:pPr>
        <w:spacing w:after="120"/>
        <w:ind w:left="2268" w:hanging="2268"/>
        <w:jc w:val="left"/>
        <w:rPr>
          <w:sz w:val="20"/>
        </w:rPr>
      </w:pPr>
      <w:r w:rsidRPr="00542C95">
        <w:rPr>
          <w:sz w:val="20"/>
        </w:rPr>
        <w:t>Срок реализации:</w:t>
      </w:r>
      <w:r w:rsidRPr="00542C95">
        <w:rPr>
          <w:sz w:val="20"/>
        </w:rPr>
        <w:tab/>
        <w:t>2023 год</w:t>
      </w:r>
    </w:p>
    <w:p w:rsidR="00542C95" w:rsidRPr="00542C95" w:rsidRDefault="00542C95" w:rsidP="00542C95">
      <w:pPr>
        <w:ind w:left="2268" w:hanging="2268"/>
        <w:jc w:val="left"/>
        <w:rPr>
          <w:sz w:val="20"/>
        </w:rPr>
      </w:pPr>
      <w:r w:rsidRPr="00542C95">
        <w:rPr>
          <w:sz w:val="20"/>
        </w:rPr>
        <w:t>Цели программы:</w:t>
      </w:r>
      <w:r w:rsidRPr="00542C95">
        <w:rPr>
          <w:sz w:val="20"/>
        </w:rPr>
        <w:tab/>
        <w:t>- создание условий для проведения досуга разных возрастных групп населения; содержание в нормативном состоянии детских и спортивных площадок.</w:t>
      </w:r>
    </w:p>
    <w:p w:rsidR="00542C95" w:rsidRPr="00542C95" w:rsidRDefault="00542C95" w:rsidP="00542C95">
      <w:pPr>
        <w:shd w:val="clear" w:color="auto" w:fill="FFFFFF"/>
        <w:ind w:left="2268" w:hanging="2268"/>
        <w:rPr>
          <w:sz w:val="20"/>
        </w:rPr>
      </w:pPr>
      <w:r w:rsidRPr="00542C95">
        <w:rPr>
          <w:sz w:val="20"/>
        </w:rPr>
        <w:t>Ожидаемые результаты:</w:t>
      </w:r>
      <w:r w:rsidRPr="00542C95">
        <w:rPr>
          <w:sz w:val="20"/>
        </w:rPr>
        <w:tab/>
        <w:t>- повышение качества и условий жизни населения поселка;</w:t>
      </w:r>
    </w:p>
    <w:p w:rsidR="00542C95" w:rsidRPr="00542C95" w:rsidRDefault="00542C95" w:rsidP="00542C95">
      <w:pPr>
        <w:shd w:val="clear" w:color="auto" w:fill="FFFFFF"/>
        <w:ind w:left="2268" w:firstLine="0"/>
        <w:rPr>
          <w:sz w:val="20"/>
        </w:rPr>
      </w:pPr>
      <w:r w:rsidRPr="00542C95">
        <w:rPr>
          <w:sz w:val="20"/>
        </w:rPr>
        <w:t>-создание благоприятной среды обитания для жителей поселка</w:t>
      </w:r>
    </w:p>
    <w:p w:rsidR="00542C95" w:rsidRPr="00542C95" w:rsidRDefault="00542C95" w:rsidP="00542C95">
      <w:pPr>
        <w:tabs>
          <w:tab w:val="left" w:pos="2127"/>
        </w:tabs>
        <w:ind w:left="3119" w:hanging="3119"/>
        <w:jc w:val="left"/>
        <w:rPr>
          <w:sz w:val="20"/>
        </w:rPr>
      </w:pPr>
    </w:p>
    <w:p w:rsidR="00542C95" w:rsidRPr="00542C95" w:rsidRDefault="00542C95" w:rsidP="00542C95">
      <w:pPr>
        <w:tabs>
          <w:tab w:val="left" w:pos="2127"/>
        </w:tabs>
        <w:ind w:left="3119" w:hanging="3119"/>
        <w:jc w:val="left"/>
        <w:rPr>
          <w:sz w:val="20"/>
        </w:rPr>
      </w:pPr>
      <w:r w:rsidRPr="00542C95">
        <w:rPr>
          <w:sz w:val="20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542C95" w:rsidRPr="00542C95" w:rsidTr="000D214F">
        <w:trPr>
          <w:trHeight w:val="1033"/>
        </w:trPr>
        <w:tc>
          <w:tcPr>
            <w:tcW w:w="709" w:type="dxa"/>
            <w:vAlign w:val="center"/>
          </w:tcPr>
          <w:p w:rsidR="00542C95" w:rsidRPr="00542C95" w:rsidRDefault="00542C95" w:rsidP="00542C95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542C95">
              <w:rPr>
                <w:b/>
                <w:sz w:val="20"/>
              </w:rPr>
              <w:t>№</w:t>
            </w:r>
          </w:p>
          <w:p w:rsidR="00542C95" w:rsidRPr="00542C95" w:rsidRDefault="00542C95" w:rsidP="00542C95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542C95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542C95" w:rsidRPr="00542C95" w:rsidRDefault="00542C95" w:rsidP="00542C95">
            <w:pPr>
              <w:ind w:firstLine="0"/>
              <w:jc w:val="center"/>
              <w:rPr>
                <w:b/>
                <w:sz w:val="20"/>
              </w:rPr>
            </w:pPr>
            <w:r w:rsidRPr="00542C95">
              <w:rPr>
                <w:b/>
                <w:sz w:val="20"/>
              </w:rPr>
              <w:t>Наименование</w:t>
            </w:r>
          </w:p>
          <w:p w:rsidR="00542C95" w:rsidRPr="00542C95" w:rsidRDefault="00542C95" w:rsidP="00542C95">
            <w:pPr>
              <w:ind w:firstLine="0"/>
              <w:jc w:val="center"/>
              <w:rPr>
                <w:b/>
                <w:sz w:val="20"/>
              </w:rPr>
            </w:pPr>
            <w:r w:rsidRPr="00542C95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542C95" w:rsidRPr="00542C95" w:rsidRDefault="00542C95" w:rsidP="00542C95">
            <w:pPr>
              <w:ind w:firstLine="0"/>
              <w:jc w:val="center"/>
              <w:rPr>
                <w:b/>
                <w:sz w:val="20"/>
              </w:rPr>
            </w:pPr>
            <w:r w:rsidRPr="00542C95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542C95" w:rsidRPr="00542C95" w:rsidRDefault="00542C95" w:rsidP="00542C95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 w:rsidRPr="00542C95">
              <w:rPr>
                <w:b/>
                <w:sz w:val="22"/>
                <w:szCs w:val="22"/>
              </w:rPr>
              <w:t>ед.изм</w:t>
            </w:r>
            <w:proofErr w:type="spellEnd"/>
            <w:r w:rsidRPr="00542C9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542C95" w:rsidRPr="00542C95" w:rsidRDefault="00542C95" w:rsidP="00542C95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542C95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42C95" w:rsidRPr="00542C95" w:rsidRDefault="00542C95" w:rsidP="00542C95">
            <w:pPr>
              <w:ind w:firstLine="0"/>
              <w:jc w:val="center"/>
              <w:rPr>
                <w:b/>
                <w:sz w:val="20"/>
              </w:rPr>
            </w:pPr>
            <w:r w:rsidRPr="00542C95">
              <w:rPr>
                <w:b/>
                <w:sz w:val="20"/>
              </w:rPr>
              <w:t xml:space="preserve">Срок </w:t>
            </w:r>
          </w:p>
          <w:p w:rsidR="00542C95" w:rsidRPr="00542C95" w:rsidRDefault="00542C95" w:rsidP="00542C95">
            <w:pPr>
              <w:ind w:firstLine="0"/>
              <w:jc w:val="center"/>
              <w:rPr>
                <w:b/>
                <w:sz w:val="20"/>
              </w:rPr>
            </w:pPr>
            <w:r w:rsidRPr="00542C95">
              <w:rPr>
                <w:b/>
                <w:sz w:val="20"/>
              </w:rPr>
              <w:t>выпол</w:t>
            </w:r>
            <w:r w:rsidRPr="00542C95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542C95" w:rsidRPr="00542C95" w:rsidRDefault="00542C95" w:rsidP="00542C95">
            <w:pPr>
              <w:ind w:firstLine="0"/>
              <w:jc w:val="center"/>
              <w:rPr>
                <w:b/>
                <w:sz w:val="20"/>
              </w:rPr>
            </w:pPr>
            <w:r w:rsidRPr="00542C95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542C95">
              <w:rPr>
                <w:b/>
                <w:sz w:val="20"/>
                <w:szCs w:val="22"/>
              </w:rPr>
              <w:t>финансиртыс.руб</w:t>
            </w:r>
            <w:proofErr w:type="spellEnd"/>
            <w:r w:rsidRPr="00542C95">
              <w:rPr>
                <w:b/>
                <w:sz w:val="20"/>
                <w:szCs w:val="22"/>
              </w:rPr>
              <w:t>.</w:t>
            </w:r>
          </w:p>
        </w:tc>
      </w:tr>
      <w:tr w:rsidR="00542C95" w:rsidRPr="00542C95" w:rsidTr="000D214F">
        <w:tc>
          <w:tcPr>
            <w:tcW w:w="709" w:type="dxa"/>
            <w:tcBorders>
              <w:bottom w:val="nil"/>
            </w:tcBorders>
          </w:tcPr>
          <w:p w:rsidR="00542C95" w:rsidRPr="00542C95" w:rsidRDefault="00542C95" w:rsidP="00542C95">
            <w:pPr>
              <w:ind w:firstLine="0"/>
              <w:jc w:val="center"/>
              <w:rPr>
                <w:b/>
                <w:sz w:val="20"/>
              </w:rPr>
            </w:pPr>
            <w:r w:rsidRPr="00542C95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542C95" w:rsidRPr="00542C95" w:rsidRDefault="00542C95" w:rsidP="00542C95">
            <w:pPr>
              <w:ind w:firstLine="0"/>
              <w:jc w:val="center"/>
              <w:rPr>
                <w:b/>
                <w:sz w:val="20"/>
              </w:rPr>
            </w:pPr>
            <w:r w:rsidRPr="00542C95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542C95" w:rsidRPr="00542C95" w:rsidRDefault="00542C95" w:rsidP="00542C95">
            <w:pPr>
              <w:ind w:firstLine="0"/>
              <w:jc w:val="center"/>
              <w:rPr>
                <w:b/>
                <w:sz w:val="20"/>
              </w:rPr>
            </w:pPr>
            <w:r w:rsidRPr="00542C95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542C95" w:rsidRPr="00542C95" w:rsidRDefault="00542C95" w:rsidP="00542C95">
            <w:pPr>
              <w:ind w:firstLine="0"/>
              <w:jc w:val="center"/>
              <w:rPr>
                <w:b/>
                <w:sz w:val="20"/>
              </w:rPr>
            </w:pPr>
            <w:r w:rsidRPr="00542C95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542C95" w:rsidRPr="00542C95" w:rsidRDefault="00542C95" w:rsidP="00542C95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42C95" w:rsidRPr="00542C95" w:rsidRDefault="00542C95" w:rsidP="00542C95">
            <w:pPr>
              <w:ind w:firstLine="0"/>
              <w:jc w:val="center"/>
              <w:rPr>
                <w:b/>
                <w:sz w:val="20"/>
              </w:rPr>
            </w:pPr>
            <w:r w:rsidRPr="00542C95">
              <w:rPr>
                <w:b/>
                <w:sz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542C95" w:rsidRPr="00542C95" w:rsidRDefault="00542C95" w:rsidP="00542C95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542C95" w:rsidRPr="00542C95" w:rsidTr="000D214F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542C95" w:rsidRPr="00542C95" w:rsidRDefault="00542C95" w:rsidP="00542C9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542C95" w:rsidRPr="00542C95" w:rsidRDefault="00542C95" w:rsidP="00542C95">
            <w:pPr>
              <w:keepNext/>
              <w:ind w:left="176" w:firstLine="0"/>
              <w:jc w:val="left"/>
              <w:outlineLvl w:val="1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2C95" w:rsidRPr="00542C95" w:rsidRDefault="00542C95" w:rsidP="00542C9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2C95" w:rsidRPr="00542C95" w:rsidRDefault="00542C95" w:rsidP="00542C9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542C95" w:rsidRPr="00542C95" w:rsidRDefault="00542C95" w:rsidP="00542C95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542C95" w:rsidRPr="00542C95" w:rsidRDefault="00542C95" w:rsidP="00542C95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542C95" w:rsidRPr="00542C95" w:rsidRDefault="00542C95" w:rsidP="00542C95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542C95" w:rsidRPr="00542C95" w:rsidTr="000D214F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2C95" w:rsidRPr="00542C95" w:rsidRDefault="00542C95" w:rsidP="00542C95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42C95" w:rsidRPr="00542C95" w:rsidRDefault="00542C95" w:rsidP="00542C95">
            <w:pPr>
              <w:keepNext/>
              <w:spacing w:before="60"/>
              <w:ind w:left="176" w:firstLine="0"/>
              <w:jc w:val="left"/>
              <w:outlineLvl w:val="1"/>
              <w:rPr>
                <w:sz w:val="20"/>
              </w:rPr>
            </w:pPr>
            <w:r w:rsidRPr="00542C95">
              <w:rPr>
                <w:sz w:val="20"/>
              </w:rPr>
              <w:t>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2C95" w:rsidRPr="00542C95" w:rsidRDefault="00542C95" w:rsidP="00542C95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 w:rsidRPr="00542C95">
              <w:rPr>
                <w:sz w:val="18"/>
              </w:rPr>
              <w:t>60001 06136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2C95" w:rsidRPr="00542C95" w:rsidRDefault="00542C95" w:rsidP="00542C95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542C95">
              <w:rPr>
                <w:sz w:val="20"/>
              </w:rPr>
              <w:t>шт.</w:t>
            </w:r>
          </w:p>
          <w:p w:rsidR="00542C95" w:rsidRPr="00542C95" w:rsidRDefault="00542C95" w:rsidP="00542C95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2C95" w:rsidRPr="00542C95" w:rsidRDefault="00542C95" w:rsidP="00542C95">
            <w:pPr>
              <w:spacing w:before="60" w:after="60"/>
              <w:ind w:firstLine="0"/>
              <w:jc w:val="center"/>
              <w:rPr>
                <w:sz w:val="20"/>
              </w:rPr>
            </w:pPr>
            <w:r w:rsidRPr="00542C95">
              <w:rPr>
                <w:sz w:val="20"/>
              </w:rPr>
              <w:t>28</w:t>
            </w:r>
          </w:p>
          <w:p w:rsidR="00542C95" w:rsidRPr="00542C95" w:rsidRDefault="00542C95" w:rsidP="00542C95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2C95" w:rsidRPr="00542C95" w:rsidRDefault="00542C95" w:rsidP="00542C95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 w:rsidRPr="00542C95">
              <w:rPr>
                <w:color w:val="000000"/>
                <w:sz w:val="20"/>
                <w:lang w:val="en-US"/>
              </w:rPr>
              <w:t>I</w:t>
            </w:r>
            <w:r w:rsidRPr="00542C95">
              <w:rPr>
                <w:color w:val="000000"/>
                <w:sz w:val="20"/>
              </w:rPr>
              <w:t>-</w:t>
            </w:r>
            <w:r w:rsidRPr="00542C95">
              <w:rPr>
                <w:color w:val="000000"/>
                <w:sz w:val="20"/>
                <w:lang w:val="en-US"/>
              </w:rPr>
              <w:t>IV</w:t>
            </w:r>
            <w:r w:rsidRPr="00542C95">
              <w:rPr>
                <w:color w:val="000000"/>
                <w:sz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42C95" w:rsidRPr="00542C95" w:rsidRDefault="00542C95" w:rsidP="00542C95">
            <w:pPr>
              <w:spacing w:before="60" w:after="60"/>
              <w:ind w:firstLine="0"/>
              <w:jc w:val="center"/>
              <w:rPr>
                <w:sz w:val="20"/>
                <w:lang w:val="en-US"/>
              </w:rPr>
            </w:pPr>
            <w:r w:rsidRPr="00542C95">
              <w:rPr>
                <w:sz w:val="20"/>
              </w:rPr>
              <w:t>10800,0</w:t>
            </w:r>
          </w:p>
        </w:tc>
      </w:tr>
    </w:tbl>
    <w:p w:rsidR="00542C95" w:rsidRPr="00542C95" w:rsidRDefault="00542C95" w:rsidP="00542C95"/>
    <w:p w:rsidR="00542C95" w:rsidRPr="00542C95" w:rsidRDefault="00542C95" w:rsidP="00542C95">
      <w:pPr>
        <w:ind w:firstLine="0"/>
        <w:jc w:val="left"/>
        <w:rPr>
          <w:sz w:val="20"/>
        </w:rPr>
      </w:pPr>
    </w:p>
    <w:p w:rsidR="00542C95" w:rsidRPr="00542C95" w:rsidRDefault="00542C95" w:rsidP="00542C95">
      <w:pPr>
        <w:ind w:firstLine="0"/>
        <w:jc w:val="left"/>
        <w:rPr>
          <w:sz w:val="20"/>
        </w:rPr>
      </w:pPr>
    </w:p>
    <w:p w:rsidR="00542C95" w:rsidRPr="00542C95" w:rsidRDefault="00542C95" w:rsidP="00542C95">
      <w:pPr>
        <w:ind w:firstLine="0"/>
        <w:jc w:val="left"/>
        <w:rPr>
          <w:sz w:val="20"/>
        </w:rPr>
      </w:pPr>
    </w:p>
    <w:p w:rsidR="00542C95" w:rsidRPr="00542C95" w:rsidRDefault="00542C95" w:rsidP="00542C95">
      <w:pPr>
        <w:ind w:firstLine="0"/>
        <w:jc w:val="left"/>
        <w:rPr>
          <w:sz w:val="20"/>
        </w:rPr>
      </w:pPr>
    </w:p>
    <w:p w:rsidR="00542C95" w:rsidRPr="00542C95" w:rsidRDefault="00542C95" w:rsidP="00542C95">
      <w:pPr>
        <w:ind w:firstLine="0"/>
        <w:jc w:val="left"/>
        <w:rPr>
          <w:sz w:val="20"/>
        </w:rPr>
      </w:pPr>
    </w:p>
    <w:p w:rsidR="00CC1878" w:rsidRPr="00542C95" w:rsidRDefault="00CC1878" w:rsidP="00542C95"/>
    <w:sectPr w:rsidR="00CC1878" w:rsidRPr="00542C95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D8"/>
    <w:rsid w:val="00112425"/>
    <w:rsid w:val="00261B2C"/>
    <w:rsid w:val="00381755"/>
    <w:rsid w:val="003D452E"/>
    <w:rsid w:val="0043697F"/>
    <w:rsid w:val="00471378"/>
    <w:rsid w:val="00477FAC"/>
    <w:rsid w:val="00497AEF"/>
    <w:rsid w:val="005156AB"/>
    <w:rsid w:val="00542C95"/>
    <w:rsid w:val="005F39D8"/>
    <w:rsid w:val="007A6192"/>
    <w:rsid w:val="008025C5"/>
    <w:rsid w:val="00874C9C"/>
    <w:rsid w:val="00880179"/>
    <w:rsid w:val="00995150"/>
    <w:rsid w:val="009A09A6"/>
    <w:rsid w:val="009B5FD0"/>
    <w:rsid w:val="009C4B6F"/>
    <w:rsid w:val="009F447A"/>
    <w:rsid w:val="00AD037C"/>
    <w:rsid w:val="00AE3DC1"/>
    <w:rsid w:val="00B550B3"/>
    <w:rsid w:val="00B55AC5"/>
    <w:rsid w:val="00B66EB1"/>
    <w:rsid w:val="00CC1878"/>
    <w:rsid w:val="00D5055E"/>
    <w:rsid w:val="00E023A1"/>
    <w:rsid w:val="00EA2EBF"/>
    <w:rsid w:val="00F6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17</cp:revision>
  <dcterms:created xsi:type="dcterms:W3CDTF">2020-12-23T10:25:00Z</dcterms:created>
  <dcterms:modified xsi:type="dcterms:W3CDTF">2023-02-17T12:06:00Z</dcterms:modified>
</cp:coreProperties>
</file>