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4D" w:rsidRDefault="00336A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6A4D" w:rsidRDefault="00336A4D">
      <w:pPr>
        <w:pStyle w:val="ConsPlusNormal"/>
        <w:jc w:val="both"/>
        <w:outlineLvl w:val="0"/>
      </w:pPr>
    </w:p>
    <w:p w:rsidR="00336A4D" w:rsidRDefault="00336A4D">
      <w:pPr>
        <w:pStyle w:val="ConsPlusTitle"/>
        <w:jc w:val="center"/>
      </w:pPr>
      <w:r>
        <w:t>ПРАВИТЕЛЬСТВО РОССИЙСКОЙ ФЕДЕРАЦИИ</w:t>
      </w:r>
    </w:p>
    <w:p w:rsidR="00336A4D" w:rsidRDefault="00336A4D">
      <w:pPr>
        <w:pStyle w:val="ConsPlusTitle"/>
        <w:jc w:val="center"/>
      </w:pPr>
    </w:p>
    <w:p w:rsidR="00336A4D" w:rsidRDefault="00336A4D">
      <w:pPr>
        <w:pStyle w:val="ConsPlusTitle"/>
        <w:jc w:val="center"/>
      </w:pPr>
      <w:r>
        <w:t>РАСПОРЯЖЕНИЕ</w:t>
      </w:r>
    </w:p>
    <w:p w:rsidR="00336A4D" w:rsidRDefault="00336A4D">
      <w:pPr>
        <w:pStyle w:val="ConsPlusTitle"/>
        <w:jc w:val="center"/>
      </w:pPr>
      <w:r>
        <w:t>от 15 октября 2007 г. N 1420-р</w:t>
      </w:r>
    </w:p>
    <w:p w:rsidR="00336A4D" w:rsidRDefault="00336A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A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A4D" w:rsidRDefault="00336A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A4D" w:rsidRDefault="00336A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A4D" w:rsidRDefault="00336A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A4D" w:rsidRDefault="00336A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08.12.2008 N 930)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A4D" w:rsidRDefault="00336A4D">
            <w:pPr>
              <w:pStyle w:val="ConsPlusNormal"/>
            </w:pPr>
          </w:p>
        </w:tc>
      </w:tr>
    </w:tbl>
    <w:p w:rsidR="00336A4D" w:rsidRDefault="00336A4D">
      <w:pPr>
        <w:pStyle w:val="ConsPlusNormal"/>
        <w:jc w:val="center"/>
      </w:pPr>
    </w:p>
    <w:p w:rsidR="00336A4D" w:rsidRDefault="00336A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шестой статьи 9</w:t>
        </w:r>
      </w:hyperlink>
      <w:r>
        <w:t xml:space="preserve">, </w:t>
      </w:r>
      <w:hyperlink r:id="rId7">
        <w:r>
          <w:rPr>
            <w:color w:val="0000FF"/>
          </w:rPr>
          <w:t>частью шестой статьи 10</w:t>
        </w:r>
      </w:hyperlink>
      <w:r>
        <w:t xml:space="preserve"> Федерального закона "О противодействии экстремистской деятельности":</w:t>
      </w:r>
    </w:p>
    <w:p w:rsidR="00336A4D" w:rsidRDefault="00336A4D">
      <w:pPr>
        <w:pStyle w:val="ConsPlusNormal"/>
        <w:spacing w:before="220"/>
        <w:ind w:firstLine="540"/>
        <w:jc w:val="both"/>
      </w:pPr>
      <w:bookmarkStart w:id="0" w:name="P9"/>
      <w:bookmarkEnd w:id="0"/>
      <w:r>
        <w:t>1. Определить "Российскую газету" в качестве официального периодического издания, осуществляющего публикацию перечня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"О противодействии экстремистской деятельности", и перечня общественных и религиозных объединений, деятельность которых приостановлена в связи с осуществлением ими экстремистской деятельности.</w:t>
      </w:r>
    </w:p>
    <w:p w:rsidR="00336A4D" w:rsidRDefault="00336A4D">
      <w:pPr>
        <w:pStyle w:val="ConsPlusNormal"/>
        <w:spacing w:before="220"/>
        <w:ind w:firstLine="540"/>
        <w:jc w:val="both"/>
      </w:pPr>
      <w:r>
        <w:t xml:space="preserve">2. Минюсту России и ФНС России совместно с редакцией "Российской газеты" обеспечить решение вопросов, связанных с организацией публикации указанных в </w:t>
      </w:r>
      <w:hyperlink w:anchor="P9">
        <w:r>
          <w:rPr>
            <w:color w:val="0000FF"/>
          </w:rPr>
          <w:t>пункте 1</w:t>
        </w:r>
      </w:hyperlink>
      <w:r>
        <w:t xml:space="preserve"> настоящего распоряжения перечней, в соответствии с их компетенцией.</w:t>
      </w:r>
    </w:p>
    <w:p w:rsidR="00336A4D" w:rsidRDefault="00336A4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08.12.2008 N 930)</w:t>
      </w:r>
    </w:p>
    <w:p w:rsidR="00336A4D" w:rsidRDefault="00336A4D">
      <w:pPr>
        <w:pStyle w:val="ConsPlusNormal"/>
        <w:ind w:firstLine="540"/>
        <w:jc w:val="both"/>
      </w:pPr>
    </w:p>
    <w:p w:rsidR="00336A4D" w:rsidRDefault="00336A4D">
      <w:pPr>
        <w:pStyle w:val="ConsPlusNormal"/>
        <w:jc w:val="right"/>
      </w:pPr>
      <w:r>
        <w:t>Председатель Правительства</w:t>
      </w:r>
    </w:p>
    <w:p w:rsidR="00336A4D" w:rsidRDefault="00336A4D">
      <w:pPr>
        <w:pStyle w:val="ConsPlusNormal"/>
        <w:jc w:val="right"/>
      </w:pPr>
      <w:r>
        <w:t>Российской Федерации</w:t>
      </w:r>
    </w:p>
    <w:p w:rsidR="00336A4D" w:rsidRDefault="00336A4D">
      <w:pPr>
        <w:pStyle w:val="ConsPlusNormal"/>
        <w:jc w:val="right"/>
      </w:pPr>
      <w:r>
        <w:t>В.ЗУБКОВ</w:t>
      </w:r>
    </w:p>
    <w:p w:rsidR="00336A4D" w:rsidRDefault="00336A4D">
      <w:pPr>
        <w:pStyle w:val="ConsPlusNormal"/>
        <w:ind w:firstLine="540"/>
        <w:jc w:val="both"/>
      </w:pPr>
    </w:p>
    <w:p w:rsidR="00336A4D" w:rsidRDefault="00336A4D">
      <w:pPr>
        <w:pStyle w:val="ConsPlusNormal"/>
        <w:ind w:firstLine="540"/>
        <w:jc w:val="both"/>
      </w:pPr>
    </w:p>
    <w:p w:rsidR="00336A4D" w:rsidRDefault="00336A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D75" w:rsidRDefault="00536D75">
      <w:bookmarkStart w:id="1" w:name="_GoBack"/>
      <w:bookmarkEnd w:id="1"/>
    </w:p>
    <w:sectPr w:rsidR="00536D75" w:rsidSect="00D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4D"/>
    <w:rsid w:val="00336A4D"/>
    <w:rsid w:val="005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04C2-C278-4C66-BB2D-8CC43B4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A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6A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6A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8F5E405BFE158BE21259A14F2A6C7F4302F37D102A25E0430943C0D22DF915B0EBEBD69749DD08EC48211FB58C250EA3D4FA3E90AD9EAc1u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8F5E405BFE158BE21259A14F2A6C7F3362E38DF08A25E0430943C0D22DF915B0EBEBD69749CD080C48211FB58C250EA3D4FA3E90AD9EAc1u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8F5E405BFE158BE21259A14F2A6C7F3362E38DF08A25E0430943C0D22DF915B0EBEBD69749CD083C48211FB58C250EA3D4FA3E90AD9EAc1u0G" TargetMode="External"/><Relationship Id="rId5" Type="http://schemas.openxmlformats.org/officeDocument/2006/relationships/hyperlink" Target="consultantplus://offline/ref=3C38F5E405BFE158BE21259A14F2A6C7F4302F37D102A25E0430943C0D22DF915B0EBEBD69749DD08EC48211FB58C250EA3D4FA3E90AD9EAc1u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2023-01-16T06:46:00Z</dcterms:created>
  <dcterms:modified xsi:type="dcterms:W3CDTF">2023-01-16T06:49:00Z</dcterms:modified>
</cp:coreProperties>
</file>