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97" w:rsidRDefault="00C40A97">
      <w:pPr>
        <w:pStyle w:val="ConsPlusTitlePage"/>
      </w:pPr>
      <w:r>
        <w:t xml:space="preserve">Документ предоставлен </w:t>
      </w:r>
      <w:hyperlink r:id="rId4">
        <w:r>
          <w:rPr>
            <w:color w:val="0000FF"/>
          </w:rPr>
          <w:t>КонсультантПлюс</w:t>
        </w:r>
      </w:hyperlink>
      <w:r>
        <w:br/>
      </w:r>
    </w:p>
    <w:p w:rsidR="00C40A97" w:rsidRDefault="00C40A97">
      <w:pPr>
        <w:pStyle w:val="ConsPlusNormal"/>
        <w:jc w:val="both"/>
        <w:outlineLvl w:val="0"/>
      </w:pPr>
    </w:p>
    <w:p w:rsidR="00C40A97" w:rsidRDefault="00C40A97">
      <w:pPr>
        <w:pStyle w:val="ConsPlusTitle"/>
        <w:jc w:val="center"/>
        <w:outlineLvl w:val="0"/>
      </w:pPr>
      <w:r>
        <w:t>ПРАВИТЕЛЬСТВО РОССИЙСКОЙ ФЕДЕРАЦИИ</w:t>
      </w:r>
    </w:p>
    <w:p w:rsidR="00C40A97" w:rsidRDefault="00C40A97">
      <w:pPr>
        <w:pStyle w:val="ConsPlusTitle"/>
        <w:jc w:val="center"/>
      </w:pPr>
    </w:p>
    <w:p w:rsidR="00C40A97" w:rsidRDefault="00C40A97">
      <w:pPr>
        <w:pStyle w:val="ConsPlusTitle"/>
        <w:jc w:val="center"/>
      </w:pPr>
      <w:r>
        <w:t>ПОСТАНОВЛЕНИЕ</w:t>
      </w:r>
    </w:p>
    <w:p w:rsidR="00C40A97" w:rsidRDefault="00C40A97">
      <w:pPr>
        <w:pStyle w:val="ConsPlusTitle"/>
        <w:jc w:val="center"/>
      </w:pPr>
      <w:r>
        <w:t>от 29 декабря 2016 г. N 1532</w:t>
      </w:r>
    </w:p>
    <w:p w:rsidR="00C40A97" w:rsidRDefault="00C40A97">
      <w:pPr>
        <w:pStyle w:val="ConsPlusTitle"/>
        <w:jc w:val="center"/>
      </w:pPr>
    </w:p>
    <w:p w:rsidR="00C40A97" w:rsidRDefault="00C40A97">
      <w:pPr>
        <w:pStyle w:val="ConsPlusTitle"/>
        <w:jc w:val="center"/>
      </w:pPr>
      <w:r>
        <w:t>ОБ УТВЕРЖДЕНИИ ГОСУДАРСТВЕННОЙ ПРОГРАММЫ</w:t>
      </w:r>
    </w:p>
    <w:p w:rsidR="00C40A97" w:rsidRDefault="00C40A97">
      <w:pPr>
        <w:pStyle w:val="ConsPlusTitle"/>
        <w:jc w:val="center"/>
      </w:pPr>
      <w:r>
        <w:t>РОССИЙСКОЙ ФЕДЕРАЦИИ "РЕАЛИЗАЦИЯ ГОСУДАРСТВЕННОЙ</w:t>
      </w:r>
    </w:p>
    <w:p w:rsidR="00C40A97" w:rsidRDefault="00C40A97">
      <w:pPr>
        <w:pStyle w:val="ConsPlusTitle"/>
        <w:jc w:val="center"/>
      </w:pPr>
      <w:r>
        <w:t>НАЦИОНАЛЬНОЙ ПОЛИТИКИ"</w:t>
      </w:r>
    </w:p>
    <w:p w:rsidR="00C40A97" w:rsidRDefault="00C40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0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97" w:rsidRDefault="00C40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97" w:rsidRDefault="00C40A97">
            <w:pPr>
              <w:pStyle w:val="ConsPlusNormal"/>
              <w:jc w:val="center"/>
            </w:pPr>
            <w:r>
              <w:rPr>
                <w:color w:val="392C69"/>
              </w:rPr>
              <w:t>Список изменяющих документов</w:t>
            </w:r>
          </w:p>
          <w:p w:rsidR="00C40A97" w:rsidRDefault="00C40A97">
            <w:pPr>
              <w:pStyle w:val="ConsPlusNormal"/>
              <w:jc w:val="center"/>
            </w:pPr>
            <w:r>
              <w:rPr>
                <w:color w:val="392C69"/>
              </w:rPr>
              <w:t xml:space="preserve">(в ред. Постановлений Правительства РФ от 12.05.2017 </w:t>
            </w:r>
            <w:hyperlink r:id="rId5">
              <w:r>
                <w:rPr>
                  <w:color w:val="0000FF"/>
                </w:rPr>
                <w:t>N 562</w:t>
              </w:r>
            </w:hyperlink>
            <w:r>
              <w:rPr>
                <w:color w:val="392C69"/>
              </w:rPr>
              <w:t>,</w:t>
            </w:r>
          </w:p>
          <w:p w:rsidR="00C40A97" w:rsidRDefault="00C40A97">
            <w:pPr>
              <w:pStyle w:val="ConsPlusNormal"/>
              <w:jc w:val="center"/>
            </w:pPr>
            <w:r>
              <w:rPr>
                <w:color w:val="392C69"/>
              </w:rPr>
              <w:t xml:space="preserve">от 25.11.2017 </w:t>
            </w:r>
            <w:hyperlink r:id="rId6">
              <w:r>
                <w:rPr>
                  <w:color w:val="0000FF"/>
                </w:rPr>
                <w:t>N 1427</w:t>
              </w:r>
            </w:hyperlink>
            <w:r>
              <w:rPr>
                <w:color w:val="392C69"/>
              </w:rPr>
              <w:t xml:space="preserve">, от 16.12.2017 </w:t>
            </w:r>
            <w:hyperlink r:id="rId7">
              <w:r>
                <w:rPr>
                  <w:color w:val="0000FF"/>
                </w:rPr>
                <w:t>N 1575</w:t>
              </w:r>
            </w:hyperlink>
            <w:r>
              <w:rPr>
                <w:color w:val="392C69"/>
              </w:rPr>
              <w:t xml:space="preserve">, от 25.01.2018 </w:t>
            </w:r>
            <w:hyperlink r:id="rId8">
              <w:r>
                <w:rPr>
                  <w:color w:val="0000FF"/>
                </w:rPr>
                <w:t>N 67</w:t>
              </w:r>
            </w:hyperlink>
            <w:r>
              <w:rPr>
                <w:color w:val="392C69"/>
              </w:rPr>
              <w:t>,</w:t>
            </w:r>
          </w:p>
          <w:p w:rsidR="00C40A97" w:rsidRDefault="00C40A97">
            <w:pPr>
              <w:pStyle w:val="ConsPlusNormal"/>
              <w:jc w:val="center"/>
            </w:pPr>
            <w:r>
              <w:rPr>
                <w:color w:val="392C69"/>
              </w:rPr>
              <w:t xml:space="preserve">от 17.02.2018 </w:t>
            </w:r>
            <w:hyperlink r:id="rId9">
              <w:r>
                <w:rPr>
                  <w:color w:val="0000FF"/>
                </w:rPr>
                <w:t>N 165</w:t>
              </w:r>
            </w:hyperlink>
            <w:r>
              <w:rPr>
                <w:color w:val="392C69"/>
              </w:rPr>
              <w:t xml:space="preserve">, от 30.03.2018 </w:t>
            </w:r>
            <w:hyperlink r:id="rId10">
              <w:r>
                <w:rPr>
                  <w:color w:val="0000FF"/>
                </w:rPr>
                <w:t>N 375</w:t>
              </w:r>
            </w:hyperlink>
            <w:r>
              <w:rPr>
                <w:color w:val="392C69"/>
              </w:rPr>
              <w:t xml:space="preserve">, от 07.04.2018 </w:t>
            </w:r>
            <w:hyperlink r:id="rId11">
              <w:r>
                <w:rPr>
                  <w:color w:val="0000FF"/>
                </w:rPr>
                <w:t>N 423</w:t>
              </w:r>
            </w:hyperlink>
            <w:r>
              <w:rPr>
                <w:color w:val="392C69"/>
              </w:rPr>
              <w:t>,</w:t>
            </w:r>
          </w:p>
          <w:p w:rsidR="00C40A97" w:rsidRDefault="00C40A97">
            <w:pPr>
              <w:pStyle w:val="ConsPlusNormal"/>
              <w:jc w:val="center"/>
            </w:pPr>
            <w:r>
              <w:rPr>
                <w:color w:val="392C69"/>
              </w:rPr>
              <w:t xml:space="preserve">от 24.01.2019 </w:t>
            </w:r>
            <w:hyperlink r:id="rId12">
              <w:r>
                <w:rPr>
                  <w:color w:val="0000FF"/>
                </w:rPr>
                <w:t>N 29</w:t>
              </w:r>
            </w:hyperlink>
            <w:r>
              <w:rPr>
                <w:color w:val="392C69"/>
              </w:rPr>
              <w:t xml:space="preserve">, от 11.02.2019 </w:t>
            </w:r>
            <w:hyperlink r:id="rId13">
              <w:r>
                <w:rPr>
                  <w:color w:val="0000FF"/>
                </w:rPr>
                <w:t>N 109</w:t>
              </w:r>
            </w:hyperlink>
            <w:r>
              <w:rPr>
                <w:color w:val="392C69"/>
              </w:rPr>
              <w:t xml:space="preserve">, от 29.03.2019 </w:t>
            </w:r>
            <w:hyperlink r:id="rId14">
              <w:r>
                <w:rPr>
                  <w:color w:val="0000FF"/>
                </w:rPr>
                <w:t>N 360</w:t>
              </w:r>
            </w:hyperlink>
            <w:r>
              <w:rPr>
                <w:color w:val="392C69"/>
              </w:rPr>
              <w:t>,</w:t>
            </w:r>
          </w:p>
          <w:p w:rsidR="00C40A97" w:rsidRDefault="00C40A97">
            <w:pPr>
              <w:pStyle w:val="ConsPlusNormal"/>
              <w:jc w:val="center"/>
            </w:pPr>
            <w:r>
              <w:rPr>
                <w:color w:val="392C69"/>
              </w:rPr>
              <w:t xml:space="preserve">от 30.11.2019 </w:t>
            </w:r>
            <w:hyperlink r:id="rId15">
              <w:r>
                <w:rPr>
                  <w:color w:val="0000FF"/>
                </w:rPr>
                <w:t>N 1552</w:t>
              </w:r>
            </w:hyperlink>
            <w:r>
              <w:rPr>
                <w:color w:val="392C69"/>
              </w:rPr>
              <w:t xml:space="preserve">, от 31.03.2020 </w:t>
            </w:r>
            <w:hyperlink r:id="rId16">
              <w:r>
                <w:rPr>
                  <w:color w:val="0000FF"/>
                </w:rPr>
                <w:t>N 387-21</w:t>
              </w:r>
            </w:hyperlink>
            <w:r>
              <w:rPr>
                <w:color w:val="392C69"/>
              </w:rPr>
              <w:t xml:space="preserve">, от 31.03.2021 </w:t>
            </w:r>
            <w:hyperlink r:id="rId17">
              <w:r>
                <w:rPr>
                  <w:color w:val="0000FF"/>
                </w:rPr>
                <w:t>N 510-22</w:t>
              </w:r>
            </w:hyperlink>
            <w:r>
              <w:rPr>
                <w:color w:val="392C69"/>
              </w:rPr>
              <w:t>,</w:t>
            </w:r>
          </w:p>
          <w:p w:rsidR="00C40A97" w:rsidRDefault="00C40A97">
            <w:pPr>
              <w:pStyle w:val="ConsPlusNormal"/>
              <w:jc w:val="center"/>
            </w:pPr>
            <w:r>
              <w:rPr>
                <w:color w:val="392C69"/>
              </w:rPr>
              <w:t xml:space="preserve">от 09.06.2021 </w:t>
            </w:r>
            <w:hyperlink r:id="rId18">
              <w:r>
                <w:rPr>
                  <w:color w:val="0000FF"/>
                </w:rPr>
                <w:t>N 879</w:t>
              </w:r>
            </w:hyperlink>
            <w:r>
              <w:rPr>
                <w:color w:val="392C69"/>
              </w:rPr>
              <w:t xml:space="preserve">, от 25.11.2021 </w:t>
            </w:r>
            <w:hyperlink r:id="rId19">
              <w:r>
                <w:rPr>
                  <w:color w:val="0000FF"/>
                </w:rPr>
                <w:t>N 2034</w:t>
              </w:r>
            </w:hyperlink>
            <w:r>
              <w:rPr>
                <w:color w:val="392C69"/>
              </w:rPr>
              <w:t xml:space="preserve">, от 09.12.2021 </w:t>
            </w:r>
            <w:hyperlink r:id="rId20">
              <w:r>
                <w:rPr>
                  <w:color w:val="0000FF"/>
                </w:rPr>
                <w:t>N 2239</w:t>
              </w:r>
            </w:hyperlink>
            <w:r>
              <w:rPr>
                <w:color w:val="392C69"/>
              </w:rPr>
              <w:t>,</w:t>
            </w:r>
          </w:p>
          <w:p w:rsidR="00C40A97" w:rsidRDefault="00C40A97">
            <w:pPr>
              <w:pStyle w:val="ConsPlusNormal"/>
              <w:jc w:val="center"/>
            </w:pPr>
            <w:r>
              <w:rPr>
                <w:color w:val="392C69"/>
              </w:rPr>
              <w:t xml:space="preserve">от 24.12.2021 </w:t>
            </w:r>
            <w:hyperlink r:id="rId21">
              <w:r>
                <w:rPr>
                  <w:color w:val="0000FF"/>
                </w:rPr>
                <w:t>N 2449</w:t>
              </w:r>
            </w:hyperlink>
            <w:r>
              <w:rPr>
                <w:color w:val="392C69"/>
              </w:rPr>
              <w:t xml:space="preserve">, от 08.11.2022 </w:t>
            </w:r>
            <w:hyperlink r:id="rId22">
              <w:r>
                <w:rPr>
                  <w:color w:val="0000FF"/>
                </w:rPr>
                <w:t>N 2009</w:t>
              </w:r>
            </w:hyperlink>
            <w:r>
              <w:rPr>
                <w:color w:val="392C69"/>
              </w:rPr>
              <w:t xml:space="preserve">, от 09.12.2022 </w:t>
            </w:r>
            <w:hyperlink r:id="rId23">
              <w:r>
                <w:rPr>
                  <w:color w:val="0000FF"/>
                </w:rPr>
                <w:t>N 2267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r>
    </w:tbl>
    <w:p w:rsidR="00C40A97" w:rsidRDefault="00C40A97">
      <w:pPr>
        <w:pStyle w:val="ConsPlusNormal"/>
        <w:jc w:val="center"/>
      </w:pPr>
    </w:p>
    <w:p w:rsidR="00C40A97" w:rsidRDefault="00C40A97">
      <w:pPr>
        <w:pStyle w:val="ConsPlusNormal"/>
        <w:ind w:firstLine="540"/>
        <w:jc w:val="both"/>
      </w:pPr>
      <w:r>
        <w:t>Правительство Российской Федерации постановляет:</w:t>
      </w:r>
    </w:p>
    <w:p w:rsidR="00C40A97" w:rsidRDefault="00C40A97">
      <w:pPr>
        <w:pStyle w:val="ConsPlusNormal"/>
        <w:spacing w:before="220"/>
        <w:ind w:firstLine="540"/>
        <w:jc w:val="both"/>
      </w:pPr>
      <w:r>
        <w:t xml:space="preserve">1. Утвердить прилагаемую государственную </w:t>
      </w:r>
      <w:hyperlink w:anchor="P56">
        <w:r>
          <w:rPr>
            <w:color w:val="0000FF"/>
          </w:rPr>
          <w:t>программу</w:t>
        </w:r>
      </w:hyperlink>
      <w:r>
        <w:t xml:space="preserve"> Российской Федерации "Реализация государственной национальной политики".</w:t>
      </w:r>
    </w:p>
    <w:p w:rsidR="00C40A97" w:rsidRDefault="00C40A97">
      <w:pPr>
        <w:pStyle w:val="ConsPlusNormal"/>
        <w:spacing w:before="220"/>
        <w:ind w:firstLine="540"/>
        <w:jc w:val="both"/>
      </w:pPr>
      <w:r>
        <w:t>2. Федеральному агентству по делам национальностей:</w:t>
      </w:r>
    </w:p>
    <w:p w:rsidR="00C40A97" w:rsidRDefault="00C40A97">
      <w:pPr>
        <w:pStyle w:val="ConsPlusNormal"/>
        <w:spacing w:before="220"/>
        <w:ind w:firstLine="540"/>
        <w:jc w:val="both"/>
      </w:pPr>
      <w:r>
        <w:t xml:space="preserve">разместить государственную </w:t>
      </w:r>
      <w:hyperlink w:anchor="P56">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C40A97" w:rsidRDefault="00C40A97">
      <w:pPr>
        <w:pStyle w:val="ConsPlusNormal"/>
        <w:spacing w:before="220"/>
        <w:ind w:firstLine="540"/>
        <w:jc w:val="both"/>
      </w:pPr>
      <w:r>
        <w:t xml:space="preserve">принять меры по реализации мероприятий указанной государственной </w:t>
      </w:r>
      <w:hyperlink w:anchor="P56">
        <w:r>
          <w:rPr>
            <w:color w:val="0000FF"/>
          </w:rPr>
          <w:t>программы</w:t>
        </w:r>
      </w:hyperlink>
      <w:r>
        <w:t xml:space="preserve"> Российской Федерации.</w:t>
      </w:r>
    </w:p>
    <w:p w:rsidR="00C40A97" w:rsidRDefault="00C40A97">
      <w:pPr>
        <w:pStyle w:val="ConsPlusNormal"/>
        <w:spacing w:before="220"/>
        <w:ind w:firstLine="540"/>
        <w:jc w:val="both"/>
      </w:pPr>
      <w:r>
        <w:t>3. Признать утратившими силу:</w:t>
      </w:r>
    </w:p>
    <w:p w:rsidR="00C40A97" w:rsidRDefault="00C40A97">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10 марта 2009 г. N 217 "Об утверждении Правил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2009, N 12, ст. 1428);</w:t>
      </w:r>
    </w:p>
    <w:p w:rsidR="00C40A97" w:rsidRDefault="00C40A97">
      <w:pPr>
        <w:pStyle w:val="ConsPlusNormal"/>
        <w:spacing w:before="220"/>
        <w:ind w:firstLine="540"/>
        <w:jc w:val="both"/>
      </w:pPr>
      <w:hyperlink r:id="rId25">
        <w:r>
          <w:rPr>
            <w:color w:val="0000FF"/>
          </w:rPr>
          <w:t>постановление</w:t>
        </w:r>
      </w:hyperlink>
      <w:r>
        <w:t xml:space="preserve"> Правительства Российской Федерации от 8 августа 2009 г. N 648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2009, N 33, ст. 4080);</w:t>
      </w:r>
    </w:p>
    <w:p w:rsidR="00C40A97" w:rsidRDefault="00C40A97">
      <w:pPr>
        <w:pStyle w:val="ConsPlusNormal"/>
        <w:spacing w:before="220"/>
        <w:ind w:firstLine="540"/>
        <w:jc w:val="both"/>
      </w:pPr>
      <w:hyperlink r:id="rId26">
        <w:r>
          <w:rPr>
            <w:color w:val="0000FF"/>
          </w:rPr>
          <w:t>пункт 62</w:t>
        </w:r>
      </w:hyperlink>
      <w:r>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постановлением Правительства Российской Федерации от 3 </w:t>
      </w:r>
      <w:r>
        <w:lastRenderedPageBreak/>
        <w:t>октября 2009 г. N 798 "О внесении изменений в некоторые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(Собрание законодательства Российской Федерации, 2009, N 41, ст. 4784);</w:t>
      </w:r>
    </w:p>
    <w:p w:rsidR="00C40A97" w:rsidRDefault="00C40A97">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16 декабря 2010 г. N 1024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2010, N 52, ст. 7088);</w:t>
      </w:r>
    </w:p>
    <w:p w:rsidR="00C40A97" w:rsidRDefault="00C40A97">
      <w:pPr>
        <w:pStyle w:val="ConsPlusNormal"/>
        <w:spacing w:before="220"/>
        <w:ind w:firstLine="540"/>
        <w:jc w:val="both"/>
      </w:pPr>
      <w:hyperlink r:id="rId28">
        <w:r>
          <w:rPr>
            <w:color w:val="0000FF"/>
          </w:rPr>
          <w:t>постановление</w:t>
        </w:r>
      </w:hyperlink>
      <w:r>
        <w:t xml:space="preserve"> Правительства Российской Федерации от 12 августа 2011 г. N 669 "О внесении изменений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2011, N 34, ст. 4975);</w:t>
      </w:r>
    </w:p>
    <w:p w:rsidR="00C40A97" w:rsidRDefault="00C40A97">
      <w:pPr>
        <w:pStyle w:val="ConsPlusNormal"/>
        <w:spacing w:before="220"/>
        <w:ind w:firstLine="540"/>
        <w:jc w:val="both"/>
      </w:pPr>
      <w:hyperlink r:id="rId29">
        <w:r>
          <w:rPr>
            <w:color w:val="0000FF"/>
          </w:rPr>
          <w:t>постановление</w:t>
        </w:r>
      </w:hyperlink>
      <w:r>
        <w:t xml:space="preserve"> Правительства Российской Федерации от 2 апреля 2012 г. N 275 "О внесении изменения в Правила распределения и предоставления из федерального бюджета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2012, N 15, ст. 1788);</w:t>
      </w:r>
    </w:p>
    <w:p w:rsidR="00C40A97" w:rsidRDefault="00C40A97">
      <w:pPr>
        <w:pStyle w:val="ConsPlusNormal"/>
        <w:spacing w:before="220"/>
        <w:ind w:firstLine="540"/>
        <w:jc w:val="both"/>
      </w:pPr>
      <w:hyperlink r:id="rId30">
        <w:r>
          <w:rPr>
            <w:color w:val="0000FF"/>
          </w:rPr>
          <w:t>постановление</w:t>
        </w:r>
      </w:hyperlink>
      <w:r>
        <w:t xml:space="preserve"> Правительства Российской Федерации от 20 августа 2013 г. N 718 "О федеральной целевой программе "Укрепление единства российской нации и этнокультурное развитие народов России (2014 - 2020 годы)" (Собрание законодательства Российской Федерации, 2013, N 35, ст. 4509);</w:t>
      </w:r>
    </w:p>
    <w:p w:rsidR="00C40A97" w:rsidRDefault="00C40A97">
      <w:pPr>
        <w:pStyle w:val="ConsPlusNormal"/>
        <w:spacing w:before="220"/>
        <w:ind w:firstLine="540"/>
        <w:jc w:val="both"/>
      </w:pPr>
      <w:hyperlink r:id="rId31">
        <w:r>
          <w:rPr>
            <w:color w:val="0000FF"/>
          </w:rPr>
          <w:t>постановление</w:t>
        </w:r>
      </w:hyperlink>
      <w:r>
        <w:t xml:space="preserve"> Правительства Российской Федерации от 28 ноября 2013 г. N 1081 "О внесении изменений в постановление Правительства Российской Федерации от 10 марта 2009 г. N 217" (Собрание законодательства Российской Федерации, 2013, N 49, ст. 6424);</w:t>
      </w:r>
    </w:p>
    <w:p w:rsidR="00C40A97" w:rsidRDefault="00C40A97">
      <w:pPr>
        <w:pStyle w:val="ConsPlusNormal"/>
        <w:spacing w:before="220"/>
        <w:ind w:firstLine="540"/>
        <w:jc w:val="both"/>
      </w:pPr>
      <w:hyperlink r:id="rId32">
        <w:r>
          <w:rPr>
            <w:color w:val="0000FF"/>
          </w:rPr>
          <w:t>постановление</w:t>
        </w:r>
      </w:hyperlink>
      <w:r>
        <w:t xml:space="preserve"> Правительства Российской Федерации от 15 января 2014 г. N 27 "О внесении изменения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3, ст. 293);</w:t>
      </w:r>
    </w:p>
    <w:p w:rsidR="00C40A97" w:rsidRDefault="00C40A97">
      <w:pPr>
        <w:pStyle w:val="ConsPlusNormal"/>
        <w:spacing w:before="220"/>
        <w:ind w:firstLine="540"/>
        <w:jc w:val="both"/>
      </w:pPr>
      <w:hyperlink r:id="rId33">
        <w:r>
          <w:rPr>
            <w:color w:val="0000FF"/>
          </w:rPr>
          <w:t>постановление</w:t>
        </w:r>
      </w:hyperlink>
      <w:r>
        <w:t xml:space="preserve"> Правительства Российской Федерации от 13 марта 2014 г. N 184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12, ст. 1283);</w:t>
      </w:r>
    </w:p>
    <w:p w:rsidR="00C40A97" w:rsidRDefault="00C40A97">
      <w:pPr>
        <w:pStyle w:val="ConsPlusNormal"/>
        <w:spacing w:before="220"/>
        <w:ind w:firstLine="540"/>
        <w:jc w:val="both"/>
      </w:pPr>
      <w:hyperlink r:id="rId34">
        <w:r>
          <w:rPr>
            <w:color w:val="0000FF"/>
          </w:rPr>
          <w:t>постановление</w:t>
        </w:r>
      </w:hyperlink>
      <w:r>
        <w:t xml:space="preserve"> Правительства Российской Федерации от 24 ноября 2014 г. N 1243 "О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2014, N 48, ст. 6879);</w:t>
      </w:r>
    </w:p>
    <w:p w:rsidR="00C40A97" w:rsidRDefault="00C40A97">
      <w:pPr>
        <w:pStyle w:val="ConsPlusNormal"/>
        <w:spacing w:before="220"/>
        <w:ind w:firstLine="540"/>
        <w:jc w:val="both"/>
      </w:pPr>
      <w:hyperlink r:id="rId35">
        <w:r>
          <w:rPr>
            <w:color w:val="0000FF"/>
          </w:rPr>
          <w:t>постановление</w:t>
        </w:r>
      </w:hyperlink>
      <w:r>
        <w:t xml:space="preserve"> Правительства Российской Федерации от 27 ноября 2014 г. N 1269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2014, N 49, ст. 6971);</w:t>
      </w:r>
    </w:p>
    <w:p w:rsidR="00C40A97" w:rsidRDefault="00C40A97">
      <w:pPr>
        <w:pStyle w:val="ConsPlusNormal"/>
        <w:spacing w:before="220"/>
        <w:ind w:firstLine="540"/>
        <w:jc w:val="both"/>
      </w:pPr>
      <w:hyperlink r:id="rId36">
        <w:r>
          <w:rPr>
            <w:color w:val="0000FF"/>
          </w:rPr>
          <w:t>постановление</w:t>
        </w:r>
      </w:hyperlink>
      <w:r>
        <w:t xml:space="preserve"> Правительства Российской Федерации от 25 марта 2015 г. N 273 "О внесении </w:t>
      </w:r>
      <w:r>
        <w:lastRenderedPageBreak/>
        <w:t>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2015, N 14, ст. 2120);</w:t>
      </w:r>
    </w:p>
    <w:p w:rsidR="00C40A97" w:rsidRDefault="00C40A97">
      <w:pPr>
        <w:pStyle w:val="ConsPlusNormal"/>
        <w:spacing w:before="220"/>
        <w:ind w:firstLine="540"/>
        <w:jc w:val="both"/>
      </w:pPr>
      <w:hyperlink r:id="rId37">
        <w:r>
          <w:rPr>
            <w:color w:val="0000FF"/>
          </w:rPr>
          <w:t>постановление</w:t>
        </w:r>
      </w:hyperlink>
      <w:r>
        <w:t xml:space="preserve"> Правительства Российской Федерации от 31 июля 2015 г. N 776 "О внесении изменений в Правила распределения и предоставления из федерального бюджета иных межбюджетных трансфертов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(Собрание законодательства Российской Федерации, 2015, N 32, ст. 4765);</w:t>
      </w:r>
    </w:p>
    <w:p w:rsidR="00C40A97" w:rsidRDefault="00C40A97">
      <w:pPr>
        <w:pStyle w:val="ConsPlusNormal"/>
        <w:spacing w:before="220"/>
        <w:ind w:firstLine="540"/>
        <w:jc w:val="both"/>
      </w:pPr>
      <w:hyperlink r:id="rId38">
        <w:r>
          <w:rPr>
            <w:color w:val="0000FF"/>
          </w:rPr>
          <w:t>постановление</w:t>
        </w:r>
      </w:hyperlink>
      <w:r>
        <w:t xml:space="preserve"> Правительства Российской Федерации от 25 августа 2015 г. N 881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2015, N 36, ст. 5027);</w:t>
      </w:r>
    </w:p>
    <w:p w:rsidR="00C40A97" w:rsidRDefault="00C40A97">
      <w:pPr>
        <w:pStyle w:val="ConsPlusNormal"/>
        <w:spacing w:before="220"/>
        <w:ind w:firstLine="540"/>
        <w:jc w:val="both"/>
      </w:pPr>
      <w:hyperlink r:id="rId39">
        <w:r>
          <w:rPr>
            <w:color w:val="0000FF"/>
          </w:rPr>
          <w:t>постановление</w:t>
        </w:r>
      </w:hyperlink>
      <w:r>
        <w:t xml:space="preserve"> Правительства Российской Федерации от 22 февраля 2016 г. N 129 "О внесении изменений в федеральную целевую программу "Укрепление единства российской нации и этнокультурное развитие народов России (2014 - 2020 годы)" (Собрание законодательства Российской Федерации, 2016, N 9, ст. 1267);</w:t>
      </w:r>
    </w:p>
    <w:p w:rsidR="00C40A97" w:rsidRDefault="00C40A97">
      <w:pPr>
        <w:pStyle w:val="ConsPlusNormal"/>
        <w:spacing w:before="220"/>
        <w:ind w:firstLine="540"/>
        <w:jc w:val="both"/>
      </w:pPr>
      <w:hyperlink r:id="rId40">
        <w:r>
          <w:rPr>
            <w:color w:val="0000FF"/>
          </w:rPr>
          <w:t>пункты 30</w:t>
        </w:r>
      </w:hyperlink>
      <w:r>
        <w:t xml:space="preserve"> и </w:t>
      </w:r>
      <w:hyperlink r:id="rId41">
        <w:r>
          <w:rPr>
            <w:color w:val="0000FF"/>
          </w:rPr>
          <w:t>172</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C40A97" w:rsidRDefault="00C40A97">
      <w:pPr>
        <w:pStyle w:val="ConsPlusNormal"/>
        <w:spacing w:before="220"/>
        <w:ind w:firstLine="540"/>
        <w:jc w:val="both"/>
      </w:pPr>
      <w:r>
        <w:t>4. Настоящее постановление вступает в силу с 1 января 2017 г.</w:t>
      </w:r>
    </w:p>
    <w:p w:rsidR="00C40A97" w:rsidRDefault="00C40A97">
      <w:pPr>
        <w:pStyle w:val="ConsPlusNormal"/>
        <w:jc w:val="both"/>
      </w:pPr>
    </w:p>
    <w:p w:rsidR="00C40A97" w:rsidRDefault="00C40A97">
      <w:pPr>
        <w:pStyle w:val="ConsPlusNormal"/>
        <w:jc w:val="right"/>
      </w:pPr>
      <w:r>
        <w:t>Председатель Правительства</w:t>
      </w:r>
    </w:p>
    <w:p w:rsidR="00C40A97" w:rsidRDefault="00C40A97">
      <w:pPr>
        <w:pStyle w:val="ConsPlusNormal"/>
        <w:jc w:val="right"/>
      </w:pPr>
      <w:r>
        <w:t>Российской Федерации</w:t>
      </w:r>
    </w:p>
    <w:p w:rsidR="00C40A97" w:rsidRDefault="00C40A97">
      <w:pPr>
        <w:pStyle w:val="ConsPlusNormal"/>
        <w:jc w:val="right"/>
      </w:pPr>
      <w:r>
        <w:t>Д.МЕДВЕДЕВ</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0"/>
      </w:pPr>
      <w:r>
        <w:t>Утверждена</w:t>
      </w:r>
    </w:p>
    <w:p w:rsidR="00C40A97" w:rsidRDefault="00C40A97">
      <w:pPr>
        <w:pStyle w:val="ConsPlusNormal"/>
        <w:jc w:val="right"/>
      </w:pPr>
      <w:r>
        <w:t>постановлением Правительства</w:t>
      </w:r>
    </w:p>
    <w:p w:rsidR="00C40A97" w:rsidRDefault="00C40A97">
      <w:pPr>
        <w:pStyle w:val="ConsPlusNormal"/>
        <w:jc w:val="right"/>
      </w:pPr>
      <w:r>
        <w:t>Российской Федерации</w:t>
      </w:r>
    </w:p>
    <w:p w:rsidR="00C40A97" w:rsidRDefault="00C40A97">
      <w:pPr>
        <w:pStyle w:val="ConsPlusNormal"/>
        <w:jc w:val="right"/>
      </w:pPr>
      <w:r>
        <w:t>от 29 декабря 2016 г. N 1532</w:t>
      </w:r>
    </w:p>
    <w:p w:rsidR="00C40A97" w:rsidRDefault="00C40A97">
      <w:pPr>
        <w:pStyle w:val="ConsPlusNormal"/>
        <w:jc w:val="both"/>
      </w:pPr>
    </w:p>
    <w:p w:rsidR="00C40A97" w:rsidRDefault="00C40A97">
      <w:pPr>
        <w:pStyle w:val="ConsPlusTitle"/>
        <w:jc w:val="center"/>
      </w:pPr>
      <w:bookmarkStart w:id="0" w:name="P56"/>
      <w:bookmarkEnd w:id="0"/>
      <w:r>
        <w:t>ГОСУДАРСТВЕННАЯ ПРОГРАММА РОССИЙСКОЙ ФЕДЕРАЦИИ</w:t>
      </w:r>
    </w:p>
    <w:p w:rsidR="00C40A97" w:rsidRDefault="00C40A97">
      <w:pPr>
        <w:pStyle w:val="ConsPlusTitle"/>
        <w:jc w:val="center"/>
      </w:pPr>
      <w:r>
        <w:t>"РЕАЛИЗАЦИЯ ГОСУДАРСТВЕННОЙ НАЦИОНАЛЬНОЙ ПОЛИТИКИ"</w:t>
      </w:r>
    </w:p>
    <w:p w:rsidR="00C40A97" w:rsidRDefault="00C40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0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97" w:rsidRDefault="00C40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97" w:rsidRDefault="00C40A97">
            <w:pPr>
              <w:pStyle w:val="ConsPlusNormal"/>
              <w:jc w:val="center"/>
            </w:pPr>
            <w:r>
              <w:rPr>
                <w:color w:val="392C69"/>
              </w:rPr>
              <w:t>Список изменяющих документов</w:t>
            </w:r>
          </w:p>
          <w:p w:rsidR="00C40A97" w:rsidRDefault="00C40A97">
            <w:pPr>
              <w:pStyle w:val="ConsPlusNormal"/>
              <w:jc w:val="center"/>
            </w:pPr>
            <w:r>
              <w:rPr>
                <w:color w:val="392C69"/>
              </w:rPr>
              <w:t xml:space="preserve">(в ред. Постановлений Правительства РФ от 12.05.2017 </w:t>
            </w:r>
            <w:hyperlink r:id="rId42">
              <w:r>
                <w:rPr>
                  <w:color w:val="0000FF"/>
                </w:rPr>
                <w:t>N 562</w:t>
              </w:r>
            </w:hyperlink>
            <w:r>
              <w:rPr>
                <w:color w:val="392C69"/>
              </w:rPr>
              <w:t>,</w:t>
            </w:r>
          </w:p>
          <w:p w:rsidR="00C40A97" w:rsidRDefault="00C40A97">
            <w:pPr>
              <w:pStyle w:val="ConsPlusNormal"/>
              <w:jc w:val="center"/>
            </w:pPr>
            <w:r>
              <w:rPr>
                <w:color w:val="392C69"/>
              </w:rPr>
              <w:t xml:space="preserve">от 25.11.2017 </w:t>
            </w:r>
            <w:hyperlink r:id="rId43">
              <w:r>
                <w:rPr>
                  <w:color w:val="0000FF"/>
                </w:rPr>
                <w:t>N 1427</w:t>
              </w:r>
            </w:hyperlink>
            <w:r>
              <w:rPr>
                <w:color w:val="392C69"/>
              </w:rPr>
              <w:t xml:space="preserve">, от 16.12.2017 </w:t>
            </w:r>
            <w:hyperlink r:id="rId44">
              <w:r>
                <w:rPr>
                  <w:color w:val="0000FF"/>
                </w:rPr>
                <w:t>N 1575</w:t>
              </w:r>
            </w:hyperlink>
            <w:r>
              <w:rPr>
                <w:color w:val="392C69"/>
              </w:rPr>
              <w:t xml:space="preserve">, от 25.01.2018 </w:t>
            </w:r>
            <w:hyperlink r:id="rId45">
              <w:r>
                <w:rPr>
                  <w:color w:val="0000FF"/>
                </w:rPr>
                <w:t>N 67</w:t>
              </w:r>
            </w:hyperlink>
            <w:r>
              <w:rPr>
                <w:color w:val="392C69"/>
              </w:rPr>
              <w:t>,</w:t>
            </w:r>
          </w:p>
          <w:p w:rsidR="00C40A97" w:rsidRDefault="00C40A97">
            <w:pPr>
              <w:pStyle w:val="ConsPlusNormal"/>
              <w:jc w:val="center"/>
            </w:pPr>
            <w:r>
              <w:rPr>
                <w:color w:val="392C69"/>
              </w:rPr>
              <w:t xml:space="preserve">от 17.02.2018 </w:t>
            </w:r>
            <w:hyperlink r:id="rId46">
              <w:r>
                <w:rPr>
                  <w:color w:val="0000FF"/>
                </w:rPr>
                <w:t>N 165</w:t>
              </w:r>
            </w:hyperlink>
            <w:r>
              <w:rPr>
                <w:color w:val="392C69"/>
              </w:rPr>
              <w:t xml:space="preserve">, от 30.03.2018 </w:t>
            </w:r>
            <w:hyperlink r:id="rId47">
              <w:r>
                <w:rPr>
                  <w:color w:val="0000FF"/>
                </w:rPr>
                <w:t>N 375</w:t>
              </w:r>
            </w:hyperlink>
            <w:r>
              <w:rPr>
                <w:color w:val="392C69"/>
              </w:rPr>
              <w:t xml:space="preserve">, от 07.04.2018 </w:t>
            </w:r>
            <w:hyperlink r:id="rId48">
              <w:r>
                <w:rPr>
                  <w:color w:val="0000FF"/>
                </w:rPr>
                <w:t>N 423</w:t>
              </w:r>
            </w:hyperlink>
            <w:r>
              <w:rPr>
                <w:color w:val="392C69"/>
              </w:rPr>
              <w:t>,</w:t>
            </w:r>
          </w:p>
          <w:p w:rsidR="00C40A97" w:rsidRDefault="00C40A97">
            <w:pPr>
              <w:pStyle w:val="ConsPlusNormal"/>
              <w:jc w:val="center"/>
            </w:pPr>
            <w:r>
              <w:rPr>
                <w:color w:val="392C69"/>
              </w:rPr>
              <w:t xml:space="preserve">от 24.01.2019 </w:t>
            </w:r>
            <w:hyperlink r:id="rId49">
              <w:r>
                <w:rPr>
                  <w:color w:val="0000FF"/>
                </w:rPr>
                <w:t>N 29</w:t>
              </w:r>
            </w:hyperlink>
            <w:r>
              <w:rPr>
                <w:color w:val="392C69"/>
              </w:rPr>
              <w:t xml:space="preserve">, от 11.02.2019 </w:t>
            </w:r>
            <w:hyperlink r:id="rId50">
              <w:r>
                <w:rPr>
                  <w:color w:val="0000FF"/>
                </w:rPr>
                <w:t>N 109</w:t>
              </w:r>
            </w:hyperlink>
            <w:r>
              <w:rPr>
                <w:color w:val="392C69"/>
              </w:rPr>
              <w:t xml:space="preserve">, от 29.03.2019 </w:t>
            </w:r>
            <w:hyperlink r:id="rId51">
              <w:r>
                <w:rPr>
                  <w:color w:val="0000FF"/>
                </w:rPr>
                <w:t>N 360</w:t>
              </w:r>
            </w:hyperlink>
            <w:r>
              <w:rPr>
                <w:color w:val="392C69"/>
              </w:rPr>
              <w:t>,</w:t>
            </w:r>
          </w:p>
          <w:p w:rsidR="00C40A97" w:rsidRDefault="00C40A97">
            <w:pPr>
              <w:pStyle w:val="ConsPlusNormal"/>
              <w:jc w:val="center"/>
            </w:pPr>
            <w:r>
              <w:rPr>
                <w:color w:val="392C69"/>
              </w:rPr>
              <w:t xml:space="preserve">от 30.11.2019 </w:t>
            </w:r>
            <w:hyperlink r:id="rId52">
              <w:r>
                <w:rPr>
                  <w:color w:val="0000FF"/>
                </w:rPr>
                <w:t>N 1552</w:t>
              </w:r>
            </w:hyperlink>
            <w:r>
              <w:rPr>
                <w:color w:val="392C69"/>
              </w:rPr>
              <w:t xml:space="preserve">, от 31.03.2020 </w:t>
            </w:r>
            <w:hyperlink r:id="rId53">
              <w:r>
                <w:rPr>
                  <w:color w:val="0000FF"/>
                </w:rPr>
                <w:t>N 387-21</w:t>
              </w:r>
            </w:hyperlink>
            <w:r>
              <w:rPr>
                <w:color w:val="392C69"/>
              </w:rPr>
              <w:t xml:space="preserve">, от 31.03.2021 </w:t>
            </w:r>
            <w:hyperlink r:id="rId54">
              <w:r>
                <w:rPr>
                  <w:color w:val="0000FF"/>
                </w:rPr>
                <w:t>N 510-22</w:t>
              </w:r>
            </w:hyperlink>
            <w:r>
              <w:rPr>
                <w:color w:val="392C69"/>
              </w:rPr>
              <w:t>,</w:t>
            </w:r>
          </w:p>
          <w:p w:rsidR="00C40A97" w:rsidRDefault="00C40A97">
            <w:pPr>
              <w:pStyle w:val="ConsPlusNormal"/>
              <w:jc w:val="center"/>
            </w:pPr>
            <w:r>
              <w:rPr>
                <w:color w:val="392C69"/>
              </w:rPr>
              <w:t xml:space="preserve">от 09.06.2021 </w:t>
            </w:r>
            <w:hyperlink r:id="rId55">
              <w:r>
                <w:rPr>
                  <w:color w:val="0000FF"/>
                </w:rPr>
                <w:t>N 879</w:t>
              </w:r>
            </w:hyperlink>
            <w:r>
              <w:rPr>
                <w:color w:val="392C69"/>
              </w:rPr>
              <w:t xml:space="preserve">, от 25.11.2021 </w:t>
            </w:r>
            <w:hyperlink r:id="rId56">
              <w:r>
                <w:rPr>
                  <w:color w:val="0000FF"/>
                </w:rPr>
                <w:t>N 2034</w:t>
              </w:r>
            </w:hyperlink>
            <w:r>
              <w:rPr>
                <w:color w:val="392C69"/>
              </w:rPr>
              <w:t xml:space="preserve">, от 09.12.2021 </w:t>
            </w:r>
            <w:hyperlink r:id="rId57">
              <w:r>
                <w:rPr>
                  <w:color w:val="0000FF"/>
                </w:rPr>
                <w:t>N 2239</w:t>
              </w:r>
            </w:hyperlink>
            <w:r>
              <w:rPr>
                <w:color w:val="392C69"/>
              </w:rPr>
              <w:t>,</w:t>
            </w:r>
          </w:p>
          <w:p w:rsidR="00C40A97" w:rsidRDefault="00C40A97">
            <w:pPr>
              <w:pStyle w:val="ConsPlusNormal"/>
              <w:jc w:val="center"/>
            </w:pPr>
            <w:r>
              <w:rPr>
                <w:color w:val="392C69"/>
              </w:rPr>
              <w:t xml:space="preserve">от 24.12.2021 </w:t>
            </w:r>
            <w:hyperlink r:id="rId58">
              <w:r>
                <w:rPr>
                  <w:color w:val="0000FF"/>
                </w:rPr>
                <w:t>N 2449</w:t>
              </w:r>
            </w:hyperlink>
            <w:r>
              <w:rPr>
                <w:color w:val="392C69"/>
              </w:rPr>
              <w:t xml:space="preserve">, от 08.11.2022 </w:t>
            </w:r>
            <w:hyperlink r:id="rId59">
              <w:r>
                <w:rPr>
                  <w:color w:val="0000FF"/>
                </w:rPr>
                <w:t>N 2009</w:t>
              </w:r>
            </w:hyperlink>
            <w:r>
              <w:rPr>
                <w:color w:val="392C69"/>
              </w:rPr>
              <w:t xml:space="preserve">, от 09.12.2022 </w:t>
            </w:r>
            <w:hyperlink r:id="rId60">
              <w:r>
                <w:rPr>
                  <w:color w:val="0000FF"/>
                </w:rPr>
                <w:t>N 2267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r>
    </w:tbl>
    <w:p w:rsidR="00C40A97" w:rsidRDefault="00C40A97">
      <w:pPr>
        <w:pStyle w:val="ConsPlusNormal"/>
        <w:jc w:val="both"/>
      </w:pPr>
    </w:p>
    <w:p w:rsidR="00C40A97" w:rsidRDefault="00C40A97">
      <w:pPr>
        <w:pStyle w:val="ConsPlusTitle"/>
        <w:jc w:val="center"/>
        <w:outlineLvl w:val="1"/>
      </w:pPr>
      <w:r>
        <w:t>Часть N 1</w:t>
      </w:r>
    </w:p>
    <w:p w:rsidR="00C40A97" w:rsidRDefault="00C40A97">
      <w:pPr>
        <w:pStyle w:val="ConsPlusTitle"/>
        <w:jc w:val="center"/>
      </w:pPr>
      <w:r>
        <w:t>(в части, не содержащей сведений, составляющих</w:t>
      </w:r>
    </w:p>
    <w:p w:rsidR="00C40A97" w:rsidRDefault="00C40A97">
      <w:pPr>
        <w:pStyle w:val="ConsPlusTitle"/>
        <w:jc w:val="center"/>
      </w:pPr>
      <w:r>
        <w:t>государственную тайну)</w:t>
      </w:r>
    </w:p>
    <w:p w:rsidR="00C40A97" w:rsidRDefault="00C40A97">
      <w:pPr>
        <w:pStyle w:val="ConsPlusNormal"/>
        <w:jc w:val="center"/>
      </w:pPr>
      <w:r>
        <w:t xml:space="preserve">(введено </w:t>
      </w:r>
      <w:hyperlink r:id="rId61">
        <w:r>
          <w:rPr>
            <w:color w:val="0000FF"/>
          </w:rPr>
          <w:t>Постановлением</w:t>
        </w:r>
      </w:hyperlink>
      <w:r>
        <w:t xml:space="preserve"> Правительства РФ от 31.03.2020</w:t>
      </w:r>
    </w:p>
    <w:p w:rsidR="00C40A97" w:rsidRDefault="00C40A97">
      <w:pPr>
        <w:pStyle w:val="ConsPlusNormal"/>
        <w:jc w:val="center"/>
      </w:pPr>
      <w:r>
        <w:t>N 387-21)</w:t>
      </w:r>
    </w:p>
    <w:p w:rsidR="00C40A97" w:rsidRDefault="00C40A97">
      <w:pPr>
        <w:pStyle w:val="ConsPlusNormal"/>
        <w:jc w:val="center"/>
      </w:pPr>
    </w:p>
    <w:p w:rsidR="00C40A97" w:rsidRDefault="00C40A97">
      <w:pPr>
        <w:pStyle w:val="ConsPlusTitle"/>
        <w:jc w:val="center"/>
        <w:outlineLvl w:val="2"/>
      </w:pPr>
      <w:r>
        <w:t>ПАСПОРТ</w:t>
      </w:r>
    </w:p>
    <w:p w:rsidR="00C40A97" w:rsidRDefault="00C40A97">
      <w:pPr>
        <w:pStyle w:val="ConsPlusTitle"/>
        <w:jc w:val="center"/>
      </w:pPr>
      <w:r>
        <w:t>государственной программы Российской Федерации "Реализация</w:t>
      </w:r>
    </w:p>
    <w:p w:rsidR="00C40A97" w:rsidRDefault="00C40A97">
      <w:pPr>
        <w:pStyle w:val="ConsPlusTitle"/>
        <w:jc w:val="center"/>
      </w:pPr>
      <w:r>
        <w:t>государственной национальной политики"</w:t>
      </w:r>
    </w:p>
    <w:p w:rsidR="00C40A97" w:rsidRDefault="00C40A97">
      <w:pPr>
        <w:pStyle w:val="ConsPlusNormal"/>
        <w:ind w:firstLine="540"/>
        <w:jc w:val="both"/>
      </w:pPr>
    </w:p>
    <w:p w:rsidR="00C40A97" w:rsidRDefault="00C40A97">
      <w:pPr>
        <w:pStyle w:val="ConsPlusNormal"/>
        <w:ind w:firstLine="540"/>
        <w:jc w:val="both"/>
      </w:pPr>
      <w:r>
        <w:t xml:space="preserve">Утратил силу с 1 января 2022 года. - </w:t>
      </w:r>
      <w:hyperlink r:id="rId62">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Title"/>
        <w:jc w:val="center"/>
        <w:outlineLvl w:val="2"/>
      </w:pPr>
      <w:r>
        <w:t>ПАСПОРТ</w:t>
      </w:r>
    </w:p>
    <w:p w:rsidR="00C40A97" w:rsidRDefault="00C40A97">
      <w:pPr>
        <w:pStyle w:val="ConsPlusTitle"/>
        <w:jc w:val="center"/>
      </w:pPr>
      <w:r>
        <w:t>подпрограммы 1 "Государственно-общественное партнерство</w:t>
      </w:r>
    </w:p>
    <w:p w:rsidR="00C40A97" w:rsidRDefault="00C40A97">
      <w:pPr>
        <w:pStyle w:val="ConsPlusTitle"/>
        <w:jc w:val="center"/>
      </w:pPr>
      <w:r>
        <w:t>в сфере государственной национальной политики</w:t>
      </w:r>
    </w:p>
    <w:p w:rsidR="00C40A97" w:rsidRDefault="00C40A97">
      <w:pPr>
        <w:pStyle w:val="ConsPlusTitle"/>
        <w:jc w:val="center"/>
      </w:pPr>
      <w:r>
        <w:t>Российской Федерации"</w:t>
      </w:r>
    </w:p>
    <w:p w:rsidR="00C40A97" w:rsidRDefault="00C40A97">
      <w:pPr>
        <w:pStyle w:val="ConsPlusNormal"/>
        <w:jc w:val="center"/>
      </w:pPr>
    </w:p>
    <w:p w:rsidR="00C40A97" w:rsidRDefault="00C40A97">
      <w:pPr>
        <w:pStyle w:val="ConsPlusNormal"/>
        <w:ind w:firstLine="540"/>
        <w:jc w:val="both"/>
      </w:pPr>
      <w:r>
        <w:t xml:space="preserve">Утратил силу с 1 января 2022 года. - </w:t>
      </w:r>
      <w:hyperlink r:id="rId63">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Title"/>
        <w:jc w:val="center"/>
        <w:outlineLvl w:val="2"/>
      </w:pPr>
      <w:r>
        <w:t>ПАСПОРТ</w:t>
      </w:r>
    </w:p>
    <w:p w:rsidR="00C40A97" w:rsidRDefault="00C40A97">
      <w:pPr>
        <w:pStyle w:val="ConsPlusTitle"/>
        <w:jc w:val="center"/>
      </w:pPr>
      <w:r>
        <w:t>подпрограммы 2 "Общероссийская гражданская идентичность</w:t>
      </w:r>
    </w:p>
    <w:p w:rsidR="00C40A97" w:rsidRDefault="00C40A97">
      <w:pPr>
        <w:pStyle w:val="ConsPlusTitle"/>
        <w:jc w:val="center"/>
      </w:pPr>
      <w:r>
        <w:t>и этнокультурное развитие народов России"</w:t>
      </w:r>
    </w:p>
    <w:p w:rsidR="00C40A97" w:rsidRDefault="00C40A97">
      <w:pPr>
        <w:pStyle w:val="ConsPlusNormal"/>
        <w:jc w:val="center"/>
      </w:pPr>
    </w:p>
    <w:p w:rsidR="00C40A97" w:rsidRDefault="00C40A97">
      <w:pPr>
        <w:pStyle w:val="ConsPlusNormal"/>
        <w:ind w:firstLine="540"/>
        <w:jc w:val="both"/>
      </w:pPr>
      <w:r>
        <w:t xml:space="preserve">Утратил силу с 1 января 2022 года. - </w:t>
      </w:r>
      <w:hyperlink r:id="rId64">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Title"/>
        <w:jc w:val="center"/>
        <w:outlineLvl w:val="2"/>
      </w:pPr>
      <w:r>
        <w:t>ПАСПОРТ</w:t>
      </w:r>
    </w:p>
    <w:p w:rsidR="00C40A97" w:rsidRDefault="00C40A97">
      <w:pPr>
        <w:pStyle w:val="ConsPlusTitle"/>
        <w:jc w:val="center"/>
      </w:pPr>
      <w:r>
        <w:t>подпрограммы 3 "Русский язык и языки народов России"</w:t>
      </w:r>
    </w:p>
    <w:p w:rsidR="00C40A97" w:rsidRDefault="00C40A97">
      <w:pPr>
        <w:pStyle w:val="ConsPlusNormal"/>
        <w:jc w:val="center"/>
      </w:pPr>
    </w:p>
    <w:p w:rsidR="00C40A97" w:rsidRDefault="00C40A97">
      <w:pPr>
        <w:pStyle w:val="ConsPlusNormal"/>
        <w:ind w:firstLine="540"/>
        <w:jc w:val="both"/>
      </w:pPr>
      <w:r>
        <w:t xml:space="preserve">Утратил силу с 1 января 2022 года. - </w:t>
      </w:r>
      <w:hyperlink r:id="rId65">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Title"/>
        <w:jc w:val="center"/>
        <w:outlineLvl w:val="2"/>
      </w:pPr>
      <w:r>
        <w:t>ПАСПОРТ</w:t>
      </w:r>
    </w:p>
    <w:p w:rsidR="00C40A97" w:rsidRDefault="00C40A97">
      <w:pPr>
        <w:pStyle w:val="ConsPlusTitle"/>
        <w:jc w:val="center"/>
      </w:pPr>
      <w:r>
        <w:t>подпрограммы 4 "Коренные малочисленные народы</w:t>
      </w:r>
    </w:p>
    <w:p w:rsidR="00C40A97" w:rsidRDefault="00C40A97">
      <w:pPr>
        <w:pStyle w:val="ConsPlusTitle"/>
        <w:jc w:val="center"/>
      </w:pPr>
      <w:r>
        <w:t>Российской Федерации"</w:t>
      </w:r>
    </w:p>
    <w:p w:rsidR="00C40A97" w:rsidRDefault="00C40A97">
      <w:pPr>
        <w:pStyle w:val="ConsPlusNormal"/>
        <w:jc w:val="center"/>
      </w:pPr>
    </w:p>
    <w:p w:rsidR="00C40A97" w:rsidRDefault="00C40A97">
      <w:pPr>
        <w:pStyle w:val="ConsPlusNormal"/>
        <w:ind w:firstLine="540"/>
        <w:jc w:val="both"/>
      </w:pPr>
      <w:r>
        <w:t xml:space="preserve">Утратил силу с 1 января 2022 года. - </w:t>
      </w:r>
      <w:hyperlink r:id="rId66">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Title"/>
        <w:jc w:val="center"/>
        <w:outlineLvl w:val="2"/>
      </w:pPr>
      <w:r>
        <w:t>ПАСПОРТ</w:t>
      </w:r>
    </w:p>
    <w:p w:rsidR="00C40A97" w:rsidRDefault="00C40A97">
      <w:pPr>
        <w:pStyle w:val="ConsPlusTitle"/>
        <w:jc w:val="center"/>
      </w:pPr>
      <w:r>
        <w:t>подпрограммы 5 "Социально-культурная адаптация и интеграция</w:t>
      </w:r>
    </w:p>
    <w:p w:rsidR="00C40A97" w:rsidRDefault="00C40A97">
      <w:pPr>
        <w:pStyle w:val="ConsPlusTitle"/>
        <w:jc w:val="center"/>
      </w:pPr>
      <w:r>
        <w:t>иностранных граждан в Российской Федерации"</w:t>
      </w:r>
    </w:p>
    <w:p w:rsidR="00C40A97" w:rsidRDefault="00C40A97">
      <w:pPr>
        <w:pStyle w:val="ConsPlusNormal"/>
        <w:jc w:val="center"/>
      </w:pPr>
    </w:p>
    <w:p w:rsidR="00C40A97" w:rsidRDefault="00C40A97">
      <w:pPr>
        <w:pStyle w:val="ConsPlusNormal"/>
        <w:ind w:firstLine="540"/>
        <w:jc w:val="both"/>
      </w:pPr>
      <w:r>
        <w:t xml:space="preserve">Утратил силу с 1 января 2022 года. - </w:t>
      </w:r>
      <w:hyperlink r:id="rId67">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Title"/>
        <w:jc w:val="center"/>
        <w:outlineLvl w:val="2"/>
      </w:pPr>
      <w:r>
        <w:t>ПАСПОРТ</w:t>
      </w:r>
    </w:p>
    <w:p w:rsidR="00C40A97" w:rsidRDefault="00C40A97">
      <w:pPr>
        <w:pStyle w:val="ConsPlusTitle"/>
        <w:jc w:val="center"/>
      </w:pPr>
      <w:r>
        <w:t>подпрограммы 6 "Российское казачество"</w:t>
      </w:r>
    </w:p>
    <w:p w:rsidR="00C40A97" w:rsidRDefault="00C40A97">
      <w:pPr>
        <w:pStyle w:val="ConsPlusNormal"/>
        <w:jc w:val="center"/>
      </w:pPr>
    </w:p>
    <w:p w:rsidR="00C40A97" w:rsidRDefault="00C40A97">
      <w:pPr>
        <w:pStyle w:val="ConsPlusNormal"/>
        <w:ind w:firstLine="540"/>
        <w:jc w:val="both"/>
      </w:pPr>
      <w:r>
        <w:t xml:space="preserve">Утратил силу с 1 января 2022 года. - </w:t>
      </w:r>
      <w:hyperlink r:id="rId68">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Title"/>
        <w:jc w:val="center"/>
        <w:outlineLvl w:val="2"/>
      </w:pPr>
      <w:r>
        <w:t>ПАСПОРТ</w:t>
      </w:r>
    </w:p>
    <w:p w:rsidR="00C40A97" w:rsidRDefault="00C40A97">
      <w:pPr>
        <w:pStyle w:val="ConsPlusTitle"/>
        <w:jc w:val="center"/>
      </w:pPr>
      <w:r>
        <w:t>подпрограммы 7 "Профилактика экстремизма на национальной</w:t>
      </w:r>
    </w:p>
    <w:p w:rsidR="00C40A97" w:rsidRDefault="00C40A97">
      <w:pPr>
        <w:pStyle w:val="ConsPlusTitle"/>
        <w:jc w:val="center"/>
      </w:pPr>
      <w:r>
        <w:t>и религиозной почве"</w:t>
      </w:r>
    </w:p>
    <w:p w:rsidR="00C40A97" w:rsidRDefault="00C40A97">
      <w:pPr>
        <w:pStyle w:val="ConsPlusNormal"/>
        <w:jc w:val="center"/>
      </w:pPr>
    </w:p>
    <w:p w:rsidR="00C40A97" w:rsidRDefault="00C40A97">
      <w:pPr>
        <w:pStyle w:val="ConsPlusNormal"/>
        <w:ind w:firstLine="540"/>
        <w:jc w:val="both"/>
      </w:pPr>
      <w:r>
        <w:t xml:space="preserve">Утратил силу с 1 января 2022 года. - </w:t>
      </w:r>
      <w:hyperlink r:id="rId69">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Title"/>
        <w:jc w:val="center"/>
        <w:outlineLvl w:val="2"/>
      </w:pPr>
      <w:r>
        <w:lastRenderedPageBreak/>
        <w:t>ПАСПОРТ</w:t>
      </w:r>
    </w:p>
    <w:p w:rsidR="00C40A97" w:rsidRDefault="00C40A97">
      <w:pPr>
        <w:pStyle w:val="ConsPlusTitle"/>
        <w:jc w:val="center"/>
      </w:pPr>
      <w:r>
        <w:t>подпрограммы 8 "Обеспечение реализации государственной</w:t>
      </w:r>
    </w:p>
    <w:p w:rsidR="00C40A97" w:rsidRDefault="00C40A97">
      <w:pPr>
        <w:pStyle w:val="ConsPlusTitle"/>
        <w:jc w:val="center"/>
      </w:pPr>
      <w:r>
        <w:t>программы"</w:t>
      </w:r>
    </w:p>
    <w:p w:rsidR="00C40A97" w:rsidRDefault="00C40A97">
      <w:pPr>
        <w:pStyle w:val="ConsPlusNormal"/>
        <w:jc w:val="center"/>
      </w:pPr>
    </w:p>
    <w:p w:rsidR="00C40A97" w:rsidRDefault="00C40A97">
      <w:pPr>
        <w:pStyle w:val="ConsPlusNormal"/>
        <w:ind w:firstLine="540"/>
        <w:jc w:val="both"/>
      </w:pPr>
      <w:r>
        <w:t xml:space="preserve">Утратил силу с 1 января 2022 года. - </w:t>
      </w:r>
      <w:hyperlink r:id="rId70">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Title"/>
        <w:jc w:val="center"/>
        <w:outlineLvl w:val="2"/>
      </w:pPr>
      <w:r>
        <w:t>Приоритеты и цели в сфере государственной национальной</w:t>
      </w:r>
    </w:p>
    <w:p w:rsidR="00C40A97" w:rsidRDefault="00C40A97">
      <w:pPr>
        <w:pStyle w:val="ConsPlusTitle"/>
        <w:jc w:val="center"/>
      </w:pPr>
      <w:r>
        <w:t>политики Российской Федерации</w:t>
      </w:r>
    </w:p>
    <w:p w:rsidR="00C40A97" w:rsidRDefault="00C40A97">
      <w:pPr>
        <w:pStyle w:val="ConsPlusNormal"/>
        <w:jc w:val="center"/>
      </w:pPr>
      <w:r>
        <w:t xml:space="preserve">(в ред. </w:t>
      </w:r>
      <w:hyperlink r:id="rId71">
        <w:r>
          <w:rPr>
            <w:color w:val="0000FF"/>
          </w:rPr>
          <w:t>Постановления</w:t>
        </w:r>
      </w:hyperlink>
      <w:r>
        <w:t xml:space="preserve"> Правительства РФ от 09.12.2021 N 2239)</w:t>
      </w:r>
    </w:p>
    <w:p w:rsidR="00C40A97" w:rsidRDefault="00C40A97">
      <w:pPr>
        <w:pStyle w:val="ConsPlusNormal"/>
        <w:ind w:firstLine="540"/>
        <w:jc w:val="both"/>
      </w:pPr>
    </w:p>
    <w:p w:rsidR="00C40A97" w:rsidRDefault="00C40A97">
      <w:pPr>
        <w:pStyle w:val="ConsPlusTitle"/>
        <w:jc w:val="center"/>
        <w:outlineLvl w:val="3"/>
      </w:pPr>
      <w:r>
        <w:t>I. Оценка текущего состояния государственной национальной</w:t>
      </w:r>
    </w:p>
    <w:p w:rsidR="00C40A97" w:rsidRDefault="00C40A97">
      <w:pPr>
        <w:pStyle w:val="ConsPlusTitle"/>
        <w:jc w:val="center"/>
      </w:pPr>
      <w:r>
        <w:t>политики Российской Федерации</w:t>
      </w:r>
    </w:p>
    <w:p w:rsidR="00C40A97" w:rsidRDefault="00C40A97">
      <w:pPr>
        <w:pStyle w:val="ConsPlusNormal"/>
        <w:ind w:firstLine="540"/>
        <w:jc w:val="both"/>
      </w:pPr>
    </w:p>
    <w:p w:rsidR="00C40A97" w:rsidRDefault="00C40A97">
      <w:pPr>
        <w:pStyle w:val="ConsPlusNormal"/>
        <w:ind w:firstLine="540"/>
        <w:jc w:val="both"/>
      </w:pPr>
      <w:r>
        <w:t>Российская Федерация является одним из крупнейших многонациональных (полиэтнических) государств мира.</w:t>
      </w:r>
    </w:p>
    <w:p w:rsidR="00C40A97" w:rsidRDefault="00C40A97">
      <w:pPr>
        <w:pStyle w:val="ConsPlusNormal"/>
        <w:spacing w:before="220"/>
        <w:ind w:firstLine="540"/>
        <w:jc w:val="both"/>
      </w:pPr>
      <w:r>
        <w:t>По данным Всероссийской переписи населения 2010 года, на территории Российской Федерации проживают представители свыше 190 национальностей.</w:t>
      </w:r>
    </w:p>
    <w:p w:rsidR="00C40A97" w:rsidRDefault="00C40A97">
      <w:pPr>
        <w:pStyle w:val="ConsPlusNormal"/>
        <w:spacing w:before="220"/>
        <w:ind w:firstLine="540"/>
        <w:jc w:val="both"/>
      </w:pPr>
      <w:r>
        <w:t>В Российской Федерации используется более 270 языков и диалектов.</w:t>
      </w:r>
    </w:p>
    <w:p w:rsidR="00C40A97" w:rsidRDefault="00C40A97">
      <w:pPr>
        <w:pStyle w:val="ConsPlusNormal"/>
        <w:spacing w:before="220"/>
        <w:ind w:firstLine="540"/>
        <w:jc w:val="both"/>
      </w:pPr>
      <w:r>
        <w:t>Этнокультурное и языковое многообразие Российской Федерации защищено государством.</w:t>
      </w:r>
    </w:p>
    <w:p w:rsidR="00C40A97" w:rsidRDefault="00C40A97">
      <w:pPr>
        <w:pStyle w:val="ConsPlusNormal"/>
        <w:spacing w:before="220"/>
        <w:ind w:firstLine="540"/>
        <w:jc w:val="both"/>
      </w:pPr>
      <w:r>
        <w:t>Многовековое межкультурное и межэтническое взаимодействие на исторической территории Российского государства сформировало уникальное культурное многообразие и духовную общность различных народов, приверженных единым принципам и ценностям.</w:t>
      </w:r>
    </w:p>
    <w:p w:rsidR="00C40A97" w:rsidRDefault="00C40A97">
      <w:pPr>
        <w:pStyle w:val="ConsPlusNormal"/>
        <w:spacing w:before="220"/>
        <w:ind w:firstLine="540"/>
        <w:jc w:val="both"/>
      </w:pPr>
      <w:r>
        <w:t>Современное российское общество объединяет единый культурный (цивилизационный) код, основанный на сохранении и развитии русской культуры и языка, исторического и культурного наследия всех народов Российской Федерации,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C40A97" w:rsidRDefault="00C40A97">
      <w:pPr>
        <w:pStyle w:val="ConsPlusNormal"/>
        <w:spacing w:before="220"/>
        <w:ind w:firstLine="540"/>
        <w:jc w:val="both"/>
      </w:pPr>
      <w:r>
        <w:t>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w:t>
      </w:r>
    </w:p>
    <w:p w:rsidR="00C40A97" w:rsidRDefault="00C40A97">
      <w:pPr>
        <w:pStyle w:val="ConsPlusNormal"/>
        <w:spacing w:before="220"/>
        <w:ind w:firstLine="540"/>
        <w:jc w:val="both"/>
      </w:pPr>
      <w:r>
        <w:t>Вместе с тем попытки переноса внешних конфликтов на территорию Российской Федерации, размывание традиционных ценностей, искажение мировой истории, пересмотр взглядов на роль и место России в ней, а также инспирирование межнациональных и межконфессиональных конфликтов ведут к формированию новых вызовов и возникновению новых угроз национальной безопасности Российской Федерации.</w:t>
      </w:r>
    </w:p>
    <w:p w:rsidR="00C40A97" w:rsidRDefault="00C40A97">
      <w:pPr>
        <w:pStyle w:val="ConsPlusNormal"/>
        <w:spacing w:before="220"/>
        <w:ind w:firstLine="540"/>
        <w:jc w:val="both"/>
      </w:pPr>
      <w:r>
        <w:t>В этой связи основными проблемами в сфере государственной национальной политики являются:</w:t>
      </w:r>
    </w:p>
    <w:p w:rsidR="00C40A97" w:rsidRDefault="00C40A97">
      <w:pPr>
        <w:pStyle w:val="ConsPlusNormal"/>
        <w:spacing w:before="220"/>
        <w:ind w:firstLine="540"/>
        <w:jc w:val="both"/>
      </w:pPr>
      <w:r>
        <w:t>распространение международного терроризма и экстремизма, радикальных идей, основанных на национальной и религиозной исключительности;</w:t>
      </w:r>
    </w:p>
    <w:p w:rsidR="00C40A97" w:rsidRDefault="00C40A97">
      <w:pPr>
        <w:pStyle w:val="ConsPlusNormal"/>
        <w:spacing w:before="220"/>
        <w:ind w:firstLine="540"/>
        <w:jc w:val="both"/>
      </w:pPr>
      <w:r>
        <w:t>возникновение очагов межнациональной и религиозной розни в результате попыток пропаганды в Российской Федерации экстремистской идеологии, являющейся в том числе причиной региональных конфликтов в зарубежных странах;</w:t>
      </w:r>
    </w:p>
    <w:p w:rsidR="00C40A97" w:rsidRDefault="00C40A97">
      <w:pPr>
        <w:pStyle w:val="ConsPlusNormal"/>
        <w:spacing w:before="220"/>
        <w:ind w:firstLine="540"/>
        <w:jc w:val="both"/>
      </w:pPr>
      <w:r>
        <w:t xml:space="preserve">гиперболизация региональных интересов и сепаратизм, развивающиеся в том числе вследствие целенаправленного вмешательства из-за рубежа и угрожающие государственной </w:t>
      </w:r>
      <w:r>
        <w:lastRenderedPageBreak/>
        <w:t>целостности;</w:t>
      </w:r>
    </w:p>
    <w:p w:rsidR="00C40A97" w:rsidRDefault="00C40A97">
      <w:pPr>
        <w:pStyle w:val="ConsPlusNormal"/>
        <w:spacing w:before="220"/>
        <w:ind w:firstLine="540"/>
        <w:jc w:val="both"/>
      </w:pPr>
      <w:r>
        <w:t>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C40A97" w:rsidRDefault="00C40A97">
      <w:pPr>
        <w:pStyle w:val="ConsPlusNormal"/>
        <w:spacing w:before="220"/>
        <w:ind w:firstLine="540"/>
        <w:jc w:val="both"/>
      </w:pPr>
      <w:r>
        <w:t>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C40A97" w:rsidRDefault="00C40A97">
      <w:pPr>
        <w:pStyle w:val="ConsPlusNormal"/>
        <w:spacing w:before="220"/>
        <w:ind w:firstLine="540"/>
        <w:jc w:val="both"/>
      </w:pPr>
      <w:r>
        <w:t>непреодоленные последствия межэтнических или этнотерриториальных конфликтов и противоречий в отдельных субъектах Российской Федерации;</w:t>
      </w:r>
    </w:p>
    <w:p w:rsidR="00C40A97" w:rsidRDefault="00C40A97">
      <w:pPr>
        <w:pStyle w:val="ConsPlusNormal"/>
        <w:spacing w:before="220"/>
        <w:ind w:firstLine="540"/>
        <w:jc w:val="both"/>
      </w:pPr>
      <w:r>
        <w:t>отток русского и русскоязычного населения из регионов Северного Кавказа, Сибири и Дальнего Востока Российской Федерации.</w:t>
      </w:r>
    </w:p>
    <w:p w:rsidR="00C40A97" w:rsidRDefault="00C40A97">
      <w:pPr>
        <w:pStyle w:val="ConsPlusNormal"/>
        <w:spacing w:before="220"/>
        <w:ind w:firstLine="540"/>
        <w:jc w:val="both"/>
      </w:pPr>
      <w:r>
        <w:t>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C40A97" w:rsidRDefault="00C40A97">
      <w:pPr>
        <w:pStyle w:val="ConsPlusNormal"/>
        <w:spacing w:before="220"/>
        <w:ind w:firstLine="540"/>
        <w:jc w:val="both"/>
      </w:pPr>
      <w:r>
        <w:t>Реализуемые в рамках Программы мероприятия оказывают непосредственное позитивное влияние на обеспечение межнационального мира и согласия в Российской Федерации.</w:t>
      </w:r>
    </w:p>
    <w:p w:rsidR="00C40A97" w:rsidRDefault="00C40A97">
      <w:pPr>
        <w:pStyle w:val="ConsPlusNormal"/>
        <w:spacing w:before="220"/>
        <w:ind w:firstLine="540"/>
        <w:jc w:val="both"/>
      </w:pPr>
      <w:r>
        <w:t>Если по итогам 2018 года доля граждан, положительно оценивающих состояние межнациональных (межэтнических) отношений, в общей численности граждан Российской Федерации составляла 78,4 процента, то по результатам 2020 года значение указанной доли достигло 81,1 процента.</w:t>
      </w:r>
    </w:p>
    <w:p w:rsidR="00C40A97" w:rsidRDefault="00C40A97">
      <w:pPr>
        <w:pStyle w:val="ConsPlusNormal"/>
        <w:spacing w:before="220"/>
        <w:ind w:firstLine="540"/>
        <w:jc w:val="both"/>
      </w:pPr>
      <w:r>
        <w:t>Доля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 увеличилась с 93 процентов до 94 процентов.</w:t>
      </w:r>
    </w:p>
    <w:p w:rsidR="00C40A97" w:rsidRDefault="00C40A97">
      <w:pPr>
        <w:pStyle w:val="ConsPlusNormal"/>
        <w:spacing w:before="220"/>
        <w:ind w:firstLine="540"/>
        <w:jc w:val="both"/>
      </w:pPr>
      <w:r>
        <w:t>Вместе с тем нестабильная эпидемиологическая ситуация, связанная с возникновением и распространением в 2020 году новой коронавирусной инфекции (COVID-19), а также ограничения, связанные с предупреждением ее распространения, негативным образом сказались на уровне общероссийской гражданской идентичности, который по сравнению с 2018 годом снизился до 79 процентов.</w:t>
      </w:r>
    </w:p>
    <w:p w:rsidR="00C40A97" w:rsidRDefault="00C40A97">
      <w:pPr>
        <w:pStyle w:val="ConsPlusNormal"/>
        <w:spacing w:before="220"/>
        <w:ind w:firstLine="540"/>
        <w:jc w:val="both"/>
      </w:pPr>
      <w:r>
        <w:t>Именно поэтому особая роль отводится комплексной реализации мероприятий Программы, направленных:</w:t>
      </w:r>
    </w:p>
    <w:p w:rsidR="00C40A97" w:rsidRDefault="00C40A97">
      <w:pPr>
        <w:pStyle w:val="ConsPlusNormal"/>
        <w:spacing w:before="220"/>
        <w:ind w:firstLine="540"/>
        <w:jc w:val="both"/>
      </w:pPr>
      <w:r>
        <w:t>на повышение уровня общероссийской гражданской идентичности;</w:t>
      </w:r>
    </w:p>
    <w:p w:rsidR="00C40A97" w:rsidRDefault="00C40A97">
      <w:pPr>
        <w:pStyle w:val="ConsPlusNormal"/>
        <w:spacing w:before="220"/>
        <w:ind w:firstLine="540"/>
        <w:jc w:val="both"/>
      </w:pPr>
      <w:r>
        <w:t>на повышение доли граждан, положительно оценивающих состояние межнациональных (межэтнических) отношений, в общей численности граждан Российской Федерации;</w:t>
      </w:r>
    </w:p>
    <w:p w:rsidR="00C40A97" w:rsidRDefault="00C40A97">
      <w:pPr>
        <w:pStyle w:val="ConsPlusNormal"/>
        <w:spacing w:before="220"/>
        <w:ind w:firstLine="540"/>
        <w:jc w:val="both"/>
      </w:pPr>
      <w:r>
        <w:t>на снижение количества межэтнических и межрелигиозных противоречий;</w:t>
      </w:r>
    </w:p>
    <w:p w:rsidR="00C40A97" w:rsidRDefault="00C40A97">
      <w:pPr>
        <w:pStyle w:val="ConsPlusNormal"/>
        <w:spacing w:before="220"/>
        <w:ind w:firstLine="540"/>
        <w:jc w:val="both"/>
      </w:pPr>
      <w:r>
        <w:t>на повышение доли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p w:rsidR="00C40A97" w:rsidRDefault="00C40A97">
      <w:pPr>
        <w:pStyle w:val="ConsPlusNormal"/>
        <w:spacing w:before="220"/>
        <w:ind w:firstLine="540"/>
        <w:jc w:val="both"/>
      </w:pPr>
      <w:r>
        <w:t>на повышение доли граждан, не испытывающих негативного отношения к иностранным гражданам, в общей численности граждан Российской Федерации.</w:t>
      </w:r>
    </w:p>
    <w:p w:rsidR="00C40A97" w:rsidRDefault="00C40A97">
      <w:pPr>
        <w:pStyle w:val="ConsPlusNormal"/>
        <w:spacing w:before="220"/>
        <w:ind w:firstLine="540"/>
        <w:jc w:val="both"/>
      </w:pPr>
      <w:r>
        <w:t xml:space="preserve">Программой также предусматривается реализация мероприятий в сфере государственной политики Российской Федерации в отношении российского казачества, направленных на </w:t>
      </w:r>
      <w:r>
        <w:lastRenderedPageBreak/>
        <w:t>возрождение российского казачества.</w:t>
      </w:r>
    </w:p>
    <w:p w:rsidR="00C40A97" w:rsidRDefault="00C40A97">
      <w:pPr>
        <w:pStyle w:val="ConsPlusNormal"/>
        <w:ind w:firstLine="540"/>
        <w:jc w:val="both"/>
      </w:pPr>
    </w:p>
    <w:p w:rsidR="00C40A97" w:rsidRDefault="00C40A97">
      <w:pPr>
        <w:pStyle w:val="ConsPlusTitle"/>
        <w:jc w:val="center"/>
        <w:outlineLvl w:val="3"/>
      </w:pPr>
      <w:r>
        <w:t>II. Описание приоритетов и целей в сфере государственной</w:t>
      </w:r>
    </w:p>
    <w:p w:rsidR="00C40A97" w:rsidRDefault="00C40A97">
      <w:pPr>
        <w:pStyle w:val="ConsPlusTitle"/>
        <w:jc w:val="center"/>
      </w:pPr>
      <w:r>
        <w:t>национальной политики Российской Федерации</w:t>
      </w:r>
    </w:p>
    <w:p w:rsidR="00C40A97" w:rsidRDefault="00C40A97">
      <w:pPr>
        <w:pStyle w:val="ConsPlusNormal"/>
        <w:ind w:firstLine="540"/>
        <w:jc w:val="both"/>
      </w:pPr>
    </w:p>
    <w:p w:rsidR="00C40A97" w:rsidRDefault="00C40A97">
      <w:pPr>
        <w:pStyle w:val="ConsPlusNormal"/>
        <w:ind w:firstLine="540"/>
        <w:jc w:val="both"/>
      </w:pPr>
      <w:r>
        <w:t>Приоритеты и цели государственной национальной политики Российской Федерации определены в соответствии с положениями следующих стратегических документов:</w:t>
      </w:r>
    </w:p>
    <w:p w:rsidR="00C40A97" w:rsidRDefault="00C40A97">
      <w:pPr>
        <w:pStyle w:val="ConsPlusNormal"/>
        <w:spacing w:before="220"/>
        <w:ind w:firstLine="540"/>
        <w:jc w:val="both"/>
      </w:pPr>
      <w:hyperlink r:id="rId72">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rsidR="00C40A97" w:rsidRDefault="00C40A97">
      <w:pPr>
        <w:pStyle w:val="ConsPlusNormal"/>
        <w:spacing w:before="220"/>
        <w:ind w:firstLine="540"/>
        <w:jc w:val="both"/>
      </w:pPr>
      <w:hyperlink r:id="rId73">
        <w:r>
          <w:rPr>
            <w:color w:val="0000FF"/>
          </w:rPr>
          <w:t>Стратегия</w:t>
        </w:r>
      </w:hyperlink>
      <w:r>
        <w:t xml:space="preserve"> противодействия экстремизму в Российской Федерации до 2025 года, утвержденная Указом Президента Российской Федерации от 29 мая 2020 г. N 344 "Об утверждении Стратегии противодействия экстремизму в Российской Федерации до 2025 года";</w:t>
      </w:r>
    </w:p>
    <w:p w:rsidR="00C40A97" w:rsidRDefault="00C40A97">
      <w:pPr>
        <w:pStyle w:val="ConsPlusNormal"/>
        <w:spacing w:before="220"/>
        <w:ind w:firstLine="540"/>
        <w:jc w:val="both"/>
      </w:pPr>
      <w:r>
        <w:t xml:space="preserve">национальные цели развития Российской Федерации на период до 2030 года, определенные </w:t>
      </w:r>
      <w:hyperlink r:id="rId74">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C40A97" w:rsidRDefault="00C40A97">
      <w:pPr>
        <w:pStyle w:val="ConsPlusNormal"/>
        <w:spacing w:before="220"/>
        <w:ind w:firstLine="540"/>
        <w:jc w:val="both"/>
      </w:pPr>
      <w:hyperlink r:id="rId75">
        <w:r>
          <w:rPr>
            <w:color w:val="0000FF"/>
          </w:rPr>
          <w:t>Стратегия</w:t>
        </w:r>
      </w:hyperlink>
      <w:r>
        <w:t xml:space="preserve"> национальной безопасности Российской Федерации, утвержденная Указом Президента Российской Федерации от 2 июля 2021 г. N 400 "О Стратегии национальной безопасности Российской Федерации".</w:t>
      </w:r>
    </w:p>
    <w:p w:rsidR="00C40A97" w:rsidRDefault="00C40A97">
      <w:pPr>
        <w:pStyle w:val="ConsPlusNormal"/>
        <w:spacing w:before="220"/>
        <w:ind w:firstLine="540"/>
        <w:jc w:val="both"/>
      </w:pPr>
      <w:r>
        <w:t>С учетом основных положений вышеуказанных стратегических документов приоритетами государственной национальной политики Российской Федерации являются:</w:t>
      </w:r>
    </w:p>
    <w:p w:rsidR="00C40A97" w:rsidRDefault="00C40A97">
      <w:pPr>
        <w:pStyle w:val="ConsPlusNormal"/>
        <w:spacing w:before="220"/>
        <w:ind w:firstLine="540"/>
        <w:jc w:val="both"/>
      </w:pPr>
      <w:r>
        <w:t>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C40A97" w:rsidRDefault="00C40A97">
      <w:pPr>
        <w:pStyle w:val="ConsPlusNormal"/>
        <w:spacing w:before="220"/>
        <w:ind w:firstLine="540"/>
        <w:jc w:val="both"/>
      </w:pPr>
      <w:r>
        <w:t>сохранение этнокультурного и языкового многообразия Российской Федерации;</w:t>
      </w:r>
    </w:p>
    <w:p w:rsidR="00C40A97" w:rsidRDefault="00C40A97">
      <w:pPr>
        <w:pStyle w:val="ConsPlusNormal"/>
        <w:spacing w:before="220"/>
        <w:ind w:firstLine="540"/>
        <w:jc w:val="both"/>
      </w:pPr>
      <w:r>
        <w:t>сохранение русского языка как государственного языка Российской Федерации и языка межнационального общения;</w:t>
      </w:r>
    </w:p>
    <w:p w:rsidR="00C40A97" w:rsidRDefault="00C40A97">
      <w:pPr>
        <w:pStyle w:val="ConsPlusNormal"/>
        <w:spacing w:before="220"/>
        <w:ind w:firstLine="540"/>
        <w:jc w:val="both"/>
      </w:pPr>
      <w:r>
        <w:t>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C40A97" w:rsidRDefault="00C40A97">
      <w:pPr>
        <w:pStyle w:val="ConsPlusNormal"/>
        <w:spacing w:before="220"/>
        <w:ind w:firstLine="540"/>
        <w:jc w:val="both"/>
      </w:pPr>
      <w:r>
        <w:t>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C40A97" w:rsidRDefault="00C40A97">
      <w:pPr>
        <w:pStyle w:val="ConsPlusNormal"/>
        <w:spacing w:before="220"/>
        <w:ind w:firstLine="540"/>
        <w:jc w:val="both"/>
      </w:pPr>
      <w:r>
        <w:t>соблюдение прав коренных малочисленных народов Российской Федерации.</w:t>
      </w:r>
    </w:p>
    <w:p w:rsidR="00C40A97" w:rsidRDefault="00C40A97">
      <w:pPr>
        <w:pStyle w:val="ConsPlusNormal"/>
        <w:spacing w:before="220"/>
        <w:ind w:firstLine="540"/>
        <w:jc w:val="both"/>
      </w:pPr>
      <w:r>
        <w:t xml:space="preserve">В части реализации государственной политики Российской Федерации в отношении российского казачества согласно </w:t>
      </w:r>
      <w:hyperlink r:id="rId76">
        <w:r>
          <w:rPr>
            <w:color w:val="0000FF"/>
          </w:rPr>
          <w:t>Стратегии</w:t>
        </w:r>
      </w:hyperlink>
      <w:r>
        <w:t xml:space="preserve"> государственной политики Российской Федерации в отношении российского казачества на 2021 - 2030 годы, утвержденной Указом Президента Российской Федерации от 9 августа 2020 г. N 505 "Об утверждении Стратегии государственной политики Российской Федерации в отношении российского казачества на 2021 - 2030 годы", приоритетами в том числе являются:</w:t>
      </w:r>
    </w:p>
    <w:p w:rsidR="00C40A97" w:rsidRDefault="00C40A97">
      <w:pPr>
        <w:pStyle w:val="ConsPlusNormal"/>
        <w:spacing w:before="220"/>
        <w:ind w:firstLine="540"/>
        <w:jc w:val="both"/>
      </w:pPr>
      <w:r>
        <w:t>обеспечение участия российского казачества в мероприятиях, направленных на укрепление обороны страны, государственной и общественной безопасности;</w:t>
      </w:r>
    </w:p>
    <w:p w:rsidR="00C40A97" w:rsidRDefault="00C40A97">
      <w:pPr>
        <w:pStyle w:val="ConsPlusNormal"/>
        <w:spacing w:before="220"/>
        <w:ind w:firstLine="540"/>
        <w:jc w:val="both"/>
      </w:pPr>
      <w:r>
        <w:lastRenderedPageBreak/>
        <w:t>обеспечение участия российского казачества в решении государственных задач в области гражданской и территориальной обороны, защиты населения и территорий от чрезвычайных ситуаций, ликвидации последствий чрезвычайных ситуаций и стихийных бедствий, пожарной безопасности;</w:t>
      </w:r>
    </w:p>
    <w:p w:rsidR="00C40A97" w:rsidRDefault="00C40A97">
      <w:pPr>
        <w:pStyle w:val="ConsPlusNormal"/>
        <w:spacing w:before="220"/>
        <w:ind w:firstLine="540"/>
        <w:jc w:val="both"/>
      </w:pPr>
      <w:r>
        <w:t>привлечение российского казачества к участию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rsidR="00C40A97" w:rsidRDefault="00C40A97">
      <w:pPr>
        <w:pStyle w:val="ConsPlusNormal"/>
        <w:spacing w:before="220"/>
        <w:ind w:firstLine="540"/>
        <w:jc w:val="both"/>
      </w:pPr>
      <w:r>
        <w:t>В соответствии с приоритетами государственной национальной политики Российской Федерации, а также государственной политики Российской Федерации в отношении российского казачества целями Программы являются:</w:t>
      </w:r>
    </w:p>
    <w:p w:rsidR="00C40A97" w:rsidRDefault="00C40A97">
      <w:pPr>
        <w:pStyle w:val="ConsPlusNormal"/>
        <w:spacing w:before="220"/>
        <w:ind w:firstLine="540"/>
        <w:jc w:val="both"/>
      </w:pPr>
      <w:r>
        <w:t>укрепление национального согласия, обеспечение политической и социальной стабильности, развитие демократических институтов путем оказания государственной поддержки не менее 40 некоммерческим организациям в сфере реализации государственной национальной политики ежегодно, до 2030 года;</w:t>
      </w:r>
    </w:p>
    <w:p w:rsidR="00C40A97" w:rsidRDefault="00C40A97">
      <w:pPr>
        <w:pStyle w:val="ConsPlusNormal"/>
        <w:jc w:val="both"/>
      </w:pPr>
      <w:r>
        <w:t xml:space="preserve">(в ред. </w:t>
      </w:r>
      <w:hyperlink r:id="rId77">
        <w:r>
          <w:rPr>
            <w:color w:val="0000FF"/>
          </w:rPr>
          <w:t>Постановления</w:t>
        </w:r>
      </w:hyperlink>
      <w:r>
        <w:t xml:space="preserve"> Правительства РФ от 08.11.2022 N 2009)</w:t>
      </w:r>
    </w:p>
    <w:p w:rsidR="00C40A97" w:rsidRDefault="00C40A97">
      <w:pPr>
        <w:pStyle w:val="ConsPlusNormal"/>
        <w:spacing w:before="220"/>
        <w:ind w:firstLine="540"/>
        <w:jc w:val="both"/>
      </w:pPr>
      <w:r>
        <w:t>укрепление общероссийской гражданской идентичности и единства многонационального народа Российской Федерации (российской нации) и доведение уровня общероссийской гражданской идентичности до 90 процентов к 2030 году;</w:t>
      </w:r>
    </w:p>
    <w:p w:rsidR="00C40A97" w:rsidRDefault="00C40A97">
      <w:pPr>
        <w:pStyle w:val="ConsPlusNormal"/>
        <w:spacing w:before="22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и доведение доли граждан, отмечающих отсутствие в отношении себя дискриминации, до 94,2 процента к 2030 году;</w:t>
      </w:r>
    </w:p>
    <w:p w:rsidR="00C40A97" w:rsidRDefault="00C40A97">
      <w:pPr>
        <w:pStyle w:val="ConsPlusNormal"/>
        <w:spacing w:before="220"/>
        <w:ind w:firstLine="540"/>
        <w:jc w:val="both"/>
      </w:pPr>
      <w:r>
        <w:t>гармонизация национальных и межнациональных (межэтнических) отношений,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 и доведение уровня доли граждан, положительно оценивающих состояние межнациональных отношений, до 82 процентов к 2030 году;</w:t>
      </w:r>
    </w:p>
    <w:p w:rsidR="00C40A97" w:rsidRDefault="00C40A97">
      <w:pPr>
        <w:pStyle w:val="ConsPlusNormal"/>
        <w:spacing w:before="220"/>
        <w:ind w:firstLine="540"/>
        <w:jc w:val="both"/>
      </w:pPr>
      <w:r>
        <w:t>обеспечение успешной социальной и культурной адаптации иностранных граждан в Российской Федерации и их интеграции в российское общество и увеличение доли граждан, не испытывающих негативного отношения к иностранным гражданам, до 88 процентов к 2030 году;</w:t>
      </w:r>
    </w:p>
    <w:p w:rsidR="00C40A97" w:rsidRDefault="00C40A97">
      <w:pPr>
        <w:pStyle w:val="ConsPlusNormal"/>
        <w:spacing w:before="220"/>
        <w:ind w:firstLine="540"/>
        <w:jc w:val="both"/>
      </w:pPr>
      <w:r>
        <w:t>содействие консолидации российского казачества, привлечение казачества к несению государственной или иной службы и увеличение доли членов казачьих обществ, принявших на себя обязательство по несению государственной или иной службы, до 80 процентов к 2030 году.</w:t>
      </w:r>
    </w:p>
    <w:p w:rsidR="00C40A97" w:rsidRDefault="00C40A97">
      <w:pPr>
        <w:pStyle w:val="ConsPlusNormal"/>
        <w:ind w:firstLine="540"/>
        <w:jc w:val="both"/>
      </w:pPr>
    </w:p>
    <w:p w:rsidR="00C40A97" w:rsidRDefault="00C40A97">
      <w:pPr>
        <w:pStyle w:val="ConsPlusTitle"/>
        <w:jc w:val="center"/>
        <w:outlineLvl w:val="3"/>
      </w:pPr>
      <w:r>
        <w:t>III. Задачи государственного управления и обеспечения</w:t>
      </w:r>
    </w:p>
    <w:p w:rsidR="00C40A97" w:rsidRDefault="00C40A97">
      <w:pPr>
        <w:pStyle w:val="ConsPlusTitle"/>
        <w:jc w:val="center"/>
      </w:pPr>
      <w:r>
        <w:t>национальной безопасности Российской Федерации, способы</w:t>
      </w:r>
    </w:p>
    <w:p w:rsidR="00C40A97" w:rsidRDefault="00C40A97">
      <w:pPr>
        <w:pStyle w:val="ConsPlusTitle"/>
        <w:jc w:val="center"/>
      </w:pPr>
      <w:r>
        <w:t>их эффективного решения в сфере государственной национальной</w:t>
      </w:r>
    </w:p>
    <w:p w:rsidR="00C40A97" w:rsidRDefault="00C40A97">
      <w:pPr>
        <w:pStyle w:val="ConsPlusTitle"/>
        <w:jc w:val="center"/>
      </w:pPr>
      <w:r>
        <w:t>политики Российской Федерации</w:t>
      </w:r>
    </w:p>
    <w:p w:rsidR="00C40A97" w:rsidRDefault="00C40A97">
      <w:pPr>
        <w:pStyle w:val="ConsPlusNormal"/>
        <w:ind w:firstLine="540"/>
        <w:jc w:val="both"/>
      </w:pPr>
    </w:p>
    <w:p w:rsidR="00C40A97" w:rsidRDefault="00C40A97">
      <w:pPr>
        <w:pStyle w:val="ConsPlusNormal"/>
        <w:ind w:firstLine="540"/>
        <w:jc w:val="both"/>
      </w:pPr>
      <w:r>
        <w:t>Программа является ключевым инструментом государственного управления в сфере реализации государственной национальной политики Российской Федерации и основывается на принципах проектного управления.</w:t>
      </w:r>
    </w:p>
    <w:p w:rsidR="00C40A97" w:rsidRDefault="00C40A97">
      <w:pPr>
        <w:pStyle w:val="ConsPlusNormal"/>
        <w:spacing w:before="220"/>
        <w:ind w:firstLine="540"/>
        <w:jc w:val="both"/>
      </w:pPr>
      <w:r>
        <w:t xml:space="preserve">Реализация государственной национальной политики Российской Федерации в соответствии с </w:t>
      </w:r>
      <w:hyperlink r:id="rId78">
        <w:r>
          <w:rPr>
            <w:color w:val="0000FF"/>
          </w:rPr>
          <w:t>пунктами 20</w:t>
        </w:r>
      </w:hyperlink>
      <w:r>
        <w:t xml:space="preserve"> и </w:t>
      </w:r>
      <w:hyperlink r:id="rId79">
        <w:r>
          <w:rPr>
            <w:color w:val="0000FF"/>
          </w:rPr>
          <w:t>20.1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w:t>
      </w:r>
      <w:r>
        <w:lastRenderedPageBreak/>
        <w:t>субъектов Российской Федерации" является предметом совместного ведения Российской Федерации и субъектов Российской Федерации, в связи с чем приоритеты субъектов Российской Федерации с учетом региональной специфики должны коррелировать с приоритетами государственной национальной политики Российской Федерации, определенными на федеральном уровне.</w:t>
      </w:r>
    </w:p>
    <w:p w:rsidR="00C40A97" w:rsidRDefault="00C40A97">
      <w:pPr>
        <w:pStyle w:val="ConsPlusNormal"/>
        <w:spacing w:before="220"/>
        <w:ind w:firstLine="540"/>
        <w:jc w:val="both"/>
      </w:pPr>
      <w:r>
        <w:t>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 обеспечивается посредством развития институтов гражданского общества, поддержки общественно значимых инициатив, развития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rsidR="00C40A97" w:rsidRDefault="00C40A97">
      <w:pPr>
        <w:pStyle w:val="ConsPlusNormal"/>
        <w:spacing w:before="220"/>
        <w:ind w:firstLine="540"/>
        <w:jc w:val="both"/>
      </w:pPr>
      <w:r>
        <w:t>В настоящее время проектное управление применяется только отдельными субъектами Российской Федерации и муниципальными образованиями, что не позволяет обеспечить системный подход в вопросах финансового обеспечения, а также комплексность мероприятий, направленных на решение задач государственной национальной политики.</w:t>
      </w:r>
    </w:p>
    <w:p w:rsidR="00C40A97" w:rsidRDefault="00C40A97">
      <w:pPr>
        <w:pStyle w:val="ConsPlusNormal"/>
        <w:spacing w:before="220"/>
        <w:ind w:firstLine="540"/>
        <w:jc w:val="both"/>
      </w:pPr>
      <w:r>
        <w:t>Вместе с тем для повышения эффективности государственного и муниципального управления необходимо осуществлять реализацию государственных и муниципальных программ в сфере реализации государственной национальной политики на принципах проектного управления при условии обеспечения преемственности таких программ, реализованных в предшествующие периоды.</w:t>
      </w:r>
    </w:p>
    <w:p w:rsidR="00C40A97" w:rsidRDefault="00C40A97">
      <w:pPr>
        <w:pStyle w:val="ConsPlusNormal"/>
        <w:spacing w:before="220"/>
        <w:ind w:firstLine="540"/>
        <w:jc w:val="both"/>
      </w:pPr>
      <w:r>
        <w:t>Ежегодно проводимые на федеральном уровне семинары по реализации государственной национальной политики в субъектах Российской Федерации также способствуют повышению эффективности государственного и муниципального управления в сфере реализации государственной национальной политики Российской Федерации.</w:t>
      </w:r>
    </w:p>
    <w:p w:rsidR="00C40A97" w:rsidRDefault="00C40A97">
      <w:pPr>
        <w:pStyle w:val="ConsPlusNormal"/>
        <w:spacing w:before="22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 осуществляется в рамках реализации Программы путем предоставления субсидий из федерального бюджета бюджетам субъектов Российской Федерации, а также грантовой поддержки, осуществляемой за счет средств бюджетов субъектов Российской Федерации.</w:t>
      </w:r>
    </w:p>
    <w:p w:rsidR="00C40A97" w:rsidRDefault="00C40A97">
      <w:pPr>
        <w:pStyle w:val="ConsPlusNormal"/>
        <w:spacing w:before="220"/>
        <w:ind w:firstLine="540"/>
        <w:jc w:val="both"/>
      </w:pPr>
      <w:r>
        <w:t>Установление полномочий и ответственности руководителей (должностных лиц) органов государственной власти субъектов Российской Федерации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 обеспечивается в том числе посредством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C40A97" w:rsidRDefault="00C40A97">
      <w:pPr>
        <w:pStyle w:val="ConsPlusNormal"/>
        <w:spacing w:before="220"/>
        <w:ind w:firstLine="540"/>
        <w:jc w:val="both"/>
      </w:pPr>
      <w:r>
        <w:t>Важнейшей задачей развития системы мониторинга в сфере межнациональных и межконфессиональных отношений и раннего предупреждения конфликтных ситуаций является повышение оперативности взаимодействия с субъектами Российской Федерации по выявлению и локализации конфликтных ситуаций.</w:t>
      </w:r>
    </w:p>
    <w:p w:rsidR="00C40A97" w:rsidRDefault="00C40A97">
      <w:pPr>
        <w:pStyle w:val="ConsPlusNormal"/>
        <w:spacing w:before="220"/>
        <w:ind w:firstLine="540"/>
        <w:jc w:val="both"/>
      </w:pPr>
      <w:r>
        <w:t xml:space="preserve">Оперативность реагирования на информационные поводы, повышение эффективности принимаемых управленческих решений и уровня безопасности страны могут быть достигнуты путем организации круглосуточного использования оперативными дежурными комплекса аппаратно-технических средств системы мониторинга в сфере межнациональных и межконфессиональных отношений и раннего предупреждения конфликтных ситуаций, а также ее включения в единую систему распределенных ситуационных центров, что позволит повысить </w:t>
      </w:r>
      <w:r>
        <w:lastRenderedPageBreak/>
        <w:t>эффективность предупреждения и нейтрализации социальных, межконфессиональных и межнациональных конфликтов, сепаратистских проявлений, предупредить распространение религиозного радикализма, деструктивных религиозных течений, формирование этнических и религиозных анклавов, социальной и этнокультурной изолированности отдельных групп граждан.</w:t>
      </w:r>
    </w:p>
    <w:p w:rsidR="00C40A97" w:rsidRDefault="00C40A97">
      <w:pPr>
        <w:pStyle w:val="ConsPlusNormal"/>
        <w:spacing w:before="220"/>
        <w:ind w:firstLine="540"/>
        <w:jc w:val="both"/>
      </w:pPr>
      <w:r>
        <w:t>Совершенствование мер правового регулирования в отношении институтов гражданского общества, а также оказание государственной поддержки некоммерческим организациям, осуществляющим деятельность в сфере реализации государственной национальной политики Российской Федерации, обеспечивают создание условий для повышения участия институтов гражданского общества, в том числе межнациональных общественных объединений, национально-культурных автономий, некоммерческих организаций в сфере духовно-просветительской деятельности и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C40A97" w:rsidRDefault="00C40A97">
      <w:pPr>
        <w:pStyle w:val="ConsPlusNormal"/>
        <w:spacing w:before="220"/>
        <w:ind w:firstLine="540"/>
        <w:jc w:val="both"/>
      </w:pPr>
      <w:r>
        <w:t>Совершенствование мер правового регулирования в отношении иностранных граждан, противодействие незаконной миграции, усиление контроля за миграционными потоками являются основами для успешной социальной и культурной адаптации и интеграции иностранных граждан в российское общество.</w:t>
      </w:r>
    </w:p>
    <w:p w:rsidR="00C40A97" w:rsidRDefault="00C40A97">
      <w:pPr>
        <w:pStyle w:val="ConsPlusNormal"/>
        <w:spacing w:before="220"/>
        <w:ind w:firstLine="540"/>
        <w:jc w:val="both"/>
      </w:pPr>
      <w:r>
        <w:t>Совершенствование законодательства Российской Федерации в сфере реализации гарантий прав коренных малочисленных народов Российской Федерации, а также оказание государственной поддержки коренным малочисленным народам Севера, Сибири и Дальнего Востока Российской Федерации позволят обеспечить условия для участия коренных малочисленных народов Российской Федерации в решении вопросов, затрагивающих их права и интересы.</w:t>
      </w:r>
    </w:p>
    <w:p w:rsidR="00C40A97" w:rsidRDefault="00C40A97">
      <w:pPr>
        <w:pStyle w:val="ConsPlusNormal"/>
        <w:ind w:firstLine="540"/>
        <w:jc w:val="both"/>
      </w:pPr>
    </w:p>
    <w:p w:rsidR="00C40A97" w:rsidRDefault="00C40A97">
      <w:pPr>
        <w:pStyle w:val="ConsPlusTitle"/>
        <w:jc w:val="center"/>
        <w:outlineLvl w:val="3"/>
      </w:pPr>
      <w:r>
        <w:t>IV. Задачи государственной национальной политики,</w:t>
      </w:r>
    </w:p>
    <w:p w:rsidR="00C40A97" w:rsidRDefault="00C40A97">
      <w:pPr>
        <w:pStyle w:val="ConsPlusTitle"/>
        <w:jc w:val="center"/>
      </w:pPr>
      <w:r>
        <w:t>определенные в соответствии с национальными целями развития</w:t>
      </w:r>
    </w:p>
    <w:p w:rsidR="00C40A97" w:rsidRDefault="00C40A97">
      <w:pPr>
        <w:pStyle w:val="ConsPlusTitle"/>
        <w:jc w:val="center"/>
      </w:pPr>
      <w:r>
        <w:t>Российской Федерации</w:t>
      </w:r>
    </w:p>
    <w:p w:rsidR="00C40A97" w:rsidRDefault="00C40A97">
      <w:pPr>
        <w:pStyle w:val="ConsPlusNormal"/>
        <w:ind w:firstLine="540"/>
        <w:jc w:val="both"/>
      </w:pPr>
    </w:p>
    <w:p w:rsidR="00C40A97" w:rsidRDefault="00C40A97">
      <w:pPr>
        <w:pStyle w:val="ConsPlusNormal"/>
        <w:ind w:firstLine="540"/>
        <w:jc w:val="both"/>
      </w:pPr>
      <w:hyperlink r:id="rId80">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определены пять национальных целей развития Российской Федерации, а также установлены целевые показатели, характеризующие достижение каждой из них к 2030 году.</w:t>
      </w:r>
    </w:p>
    <w:p w:rsidR="00C40A97" w:rsidRDefault="00C40A97">
      <w:pPr>
        <w:pStyle w:val="ConsPlusNormal"/>
        <w:spacing w:before="220"/>
        <w:ind w:firstLine="540"/>
        <w:jc w:val="both"/>
      </w:pPr>
      <w:r>
        <w:t xml:space="preserve">Мероприятия Программы взаимосвязаны с комплексом мероприятий, предусмотренных Единым </w:t>
      </w:r>
      <w:hyperlink r:id="rId81">
        <w:r>
          <w:rPr>
            <w:color w:val="0000FF"/>
          </w:rPr>
          <w:t>планом</w:t>
        </w:r>
      </w:hyperlink>
      <w:r>
        <w:t xml:space="preserve"> по достижению национальных целей развития Российской Федерации на период до 2024 года и на плановый период до 2030 года, утвержденным </w:t>
      </w:r>
      <w:hyperlink r:id="rId82">
        <w:r>
          <w:rPr>
            <w:color w:val="0000FF"/>
          </w:rPr>
          <w:t>распоряжением</w:t>
        </w:r>
      </w:hyperlink>
      <w:r>
        <w:t xml:space="preserve"> Правительства Российской Федерации от 1 октября 2021 г. N 2765-р.</w:t>
      </w:r>
    </w:p>
    <w:p w:rsidR="00C40A97" w:rsidRDefault="00C40A97">
      <w:pPr>
        <w:pStyle w:val="ConsPlusNormal"/>
        <w:spacing w:before="220"/>
        <w:ind w:firstLine="540"/>
        <w:jc w:val="both"/>
      </w:pPr>
      <w:r>
        <w:t>Мероприятия Программы направлены на достижение целевого показателя "создание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национальной цели развития Российской Федерации "Возможности для самореализации и развития талантов", в том числе:</w:t>
      </w:r>
    </w:p>
    <w:p w:rsidR="00C40A97" w:rsidRDefault="00C40A97">
      <w:pPr>
        <w:pStyle w:val="ConsPlusNormal"/>
        <w:spacing w:before="220"/>
        <w:ind w:firstLine="540"/>
        <w:jc w:val="both"/>
      </w:pPr>
      <w:r>
        <w:t>на поддержку федеральных национально-культурных автономий и иных некоммерческих организаций, осуществляющих деятельность в сфере реализации государственной национальной политики Российской Федерации;</w:t>
      </w:r>
    </w:p>
    <w:p w:rsidR="00C40A97" w:rsidRDefault="00C40A97">
      <w:pPr>
        <w:pStyle w:val="ConsPlusNormal"/>
        <w:spacing w:before="220"/>
        <w:ind w:firstLine="540"/>
        <w:jc w:val="both"/>
      </w:pPr>
      <w:r>
        <w:t>на поддержку мероприятий субъектов Российской Федерации, направленных на укрепление единства российской нации и этнокультурное развитие народов России;</w:t>
      </w:r>
    </w:p>
    <w:p w:rsidR="00C40A97" w:rsidRDefault="00C40A97">
      <w:pPr>
        <w:pStyle w:val="ConsPlusNormal"/>
        <w:spacing w:before="220"/>
        <w:ind w:firstLine="540"/>
        <w:jc w:val="both"/>
      </w:pPr>
      <w:r>
        <w:t xml:space="preserve">на оказание государственной поддержки коренным малочисленным народам Севера, </w:t>
      </w:r>
      <w:r>
        <w:lastRenderedPageBreak/>
        <w:t>Сибири и Дальнего Востока Российской Федерации.</w:t>
      </w:r>
    </w:p>
    <w:p w:rsidR="00C40A97" w:rsidRDefault="00C40A97">
      <w:pPr>
        <w:pStyle w:val="ConsPlusNormal"/>
        <w:spacing w:before="220"/>
        <w:ind w:firstLine="540"/>
        <w:jc w:val="both"/>
      </w:pPr>
      <w:r>
        <w:t>Указанные мероприятия Программы не направлены на реализацию национальных целей напрямую, а лишь косвенно влияют на их достижение.</w:t>
      </w:r>
    </w:p>
    <w:p w:rsidR="00C40A97" w:rsidRDefault="00C40A97">
      <w:pPr>
        <w:pStyle w:val="ConsPlusNormal"/>
        <w:ind w:firstLine="540"/>
        <w:jc w:val="both"/>
      </w:pPr>
    </w:p>
    <w:p w:rsidR="00C40A97" w:rsidRDefault="00C40A97">
      <w:pPr>
        <w:pStyle w:val="ConsPlusTitle"/>
        <w:jc w:val="center"/>
        <w:outlineLvl w:val="3"/>
      </w:pPr>
      <w:r>
        <w:t>V. Обеспечение достижения показателей</w:t>
      </w:r>
    </w:p>
    <w:p w:rsidR="00C40A97" w:rsidRDefault="00C40A97">
      <w:pPr>
        <w:pStyle w:val="ConsPlusTitle"/>
        <w:jc w:val="center"/>
      </w:pPr>
      <w:r>
        <w:t>социально-экономического развития субъектов Российской</w:t>
      </w:r>
    </w:p>
    <w:p w:rsidR="00C40A97" w:rsidRDefault="00C40A97">
      <w:pPr>
        <w:pStyle w:val="ConsPlusTitle"/>
        <w:jc w:val="center"/>
      </w:pPr>
      <w:r>
        <w:t>Федерации, входящих в состав приоритетных территорий,</w:t>
      </w:r>
    </w:p>
    <w:p w:rsidR="00C40A97" w:rsidRDefault="00C40A97">
      <w:pPr>
        <w:pStyle w:val="ConsPlusTitle"/>
        <w:jc w:val="center"/>
      </w:pPr>
      <w:r>
        <w:t>уровень которых должен быть выше среднего уровня</w:t>
      </w:r>
    </w:p>
    <w:p w:rsidR="00C40A97" w:rsidRDefault="00C40A97">
      <w:pPr>
        <w:pStyle w:val="ConsPlusTitle"/>
        <w:jc w:val="center"/>
      </w:pPr>
      <w:r>
        <w:t>по Российской Федерации</w:t>
      </w:r>
    </w:p>
    <w:p w:rsidR="00C40A97" w:rsidRDefault="00C40A97">
      <w:pPr>
        <w:pStyle w:val="ConsPlusNormal"/>
        <w:ind w:firstLine="540"/>
        <w:jc w:val="both"/>
      </w:pPr>
    </w:p>
    <w:p w:rsidR="00C40A97" w:rsidRDefault="00C40A97">
      <w:pPr>
        <w:pStyle w:val="ConsPlusNormal"/>
        <w:ind w:firstLine="540"/>
        <w:jc w:val="both"/>
      </w:pPr>
      <w:r>
        <w:t>Субъекты Российской Федерации и органы местного самоуправления участвуют в реализации Программы в части полномочий, осуществляемых в соответствии с законодательством Российской Федерации.</w:t>
      </w:r>
    </w:p>
    <w:p w:rsidR="00C40A97" w:rsidRDefault="00C40A97">
      <w:pPr>
        <w:pStyle w:val="ConsPlusNormal"/>
        <w:spacing w:before="220"/>
        <w:ind w:firstLine="540"/>
        <w:jc w:val="both"/>
      </w:pPr>
      <w:r>
        <w:t>В целях достижения наибольшей эффективности реализации государственной национальной политики Российской Федерации в рамках Программы предоставляются и распределяются субсидии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rsidR="00C40A97" w:rsidRDefault="00C40A97">
      <w:pPr>
        <w:pStyle w:val="ConsPlusNormal"/>
        <w:spacing w:before="220"/>
        <w:ind w:firstLine="540"/>
        <w:jc w:val="both"/>
      </w:pPr>
      <w:r>
        <w:t>Субсидирование субъектов Российской Федерации позволяет осуществлять поддержку региональных программ субъектов Российской Федерации в области обеспечения комплексного подхода к рациональной реализации национальной политики в субъектах Российской Федерации, способствует укреплению гражданского единства, обеспечению межнационального и межрелигиозного мира и согласия, гармонизации межнациональных (межэтнических) отношений.</w:t>
      </w:r>
    </w:p>
    <w:p w:rsidR="00C40A97" w:rsidRDefault="00C40A97">
      <w:pPr>
        <w:pStyle w:val="ConsPlusNormal"/>
        <w:spacing w:before="220"/>
        <w:ind w:firstLine="540"/>
        <w:jc w:val="both"/>
      </w:pPr>
      <w:r>
        <w:t>Предусматривается также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условий для устойчивого развития экономики традиционных отраслей хозяйствования коренных малочисленных народов Российской Федерации в местах их традиционного проживания и традиционной хозяйственной деятельности, развитие сферы образования, культуры, в том числе проведение этнокультурных мероприятий, и медицинского обслуживания коренных малочисленных народов, развитие и модернизацию инфраструктуры и информационно-коммуникационных ресурсов в местах традиционного проживания и традиционной хозяйственной деятельности коренных малочисленных народов.</w:t>
      </w:r>
    </w:p>
    <w:p w:rsidR="00C40A97" w:rsidRDefault="00C40A97">
      <w:pPr>
        <w:pStyle w:val="ConsPlusNormal"/>
        <w:spacing w:before="220"/>
        <w:ind w:firstLine="540"/>
        <w:jc w:val="both"/>
      </w:pPr>
      <w:r>
        <w:t>Вышеуказанные субсидии предоставляются в том числе субъектам Российской Федерации, отнесенным к приоритетным территориям.</w:t>
      </w:r>
    </w:p>
    <w:p w:rsidR="00C40A97" w:rsidRDefault="00C40A97">
      <w:pPr>
        <w:pStyle w:val="ConsPlusNormal"/>
        <w:spacing w:before="220"/>
        <w:ind w:firstLine="540"/>
        <w:jc w:val="both"/>
      </w:pPr>
      <w:r>
        <w:t>Мероприятия Программы, проводимые в субъектах Российской Федерации, отнесенных к приоритетным территориям, реализуются в рамках федерального проекта "Совершенствование государственно-общественного партнерства в сфере государственной национальной политики и в отношении российского казачества, а также реализация государственной национальной политики в субъектах Российской Федерации, в том числе поддержка экономического и социального развития коренных малочисленных народов Севера, Сибири и Дальнего Востока Российской Федерации".</w:t>
      </w:r>
    </w:p>
    <w:p w:rsidR="00C40A97" w:rsidRDefault="00C40A97">
      <w:pPr>
        <w:pStyle w:val="ConsPlusNormal"/>
        <w:spacing w:before="220"/>
        <w:ind w:firstLine="540"/>
        <w:jc w:val="both"/>
      </w:pPr>
      <w:r>
        <w:t>Указанные мероприятия оказывают непосредственное влияние на решение задачи федерального проекта в части оказания поддержки субъектам Российской Федерации по направлениям реализации государственной национальной политики Российской Федерации.</w:t>
      </w:r>
    </w:p>
    <w:p w:rsidR="00C40A97" w:rsidRDefault="00C40A97">
      <w:pPr>
        <w:pStyle w:val="ConsPlusNormal"/>
        <w:spacing w:before="220"/>
        <w:ind w:firstLine="540"/>
        <w:jc w:val="both"/>
      </w:pPr>
      <w:r>
        <w:t xml:space="preserve">Абзацы восьмой - девятый утратили силу. - </w:t>
      </w:r>
      <w:hyperlink r:id="rId83">
        <w:r>
          <w:rPr>
            <w:color w:val="0000FF"/>
          </w:rPr>
          <w:t>Постановление</w:t>
        </w:r>
      </w:hyperlink>
      <w:r>
        <w:t xml:space="preserve"> Правительства РФ от 09.12.2022 N 2267.</w:t>
      </w:r>
    </w:p>
    <w:p w:rsidR="00C40A97" w:rsidRDefault="00C40A97">
      <w:pPr>
        <w:pStyle w:val="ConsPlusNormal"/>
        <w:spacing w:before="220"/>
        <w:ind w:firstLine="540"/>
        <w:jc w:val="both"/>
      </w:pPr>
      <w:hyperlink w:anchor="P384">
        <w:r>
          <w:rPr>
            <w:color w:val="0000FF"/>
          </w:rPr>
          <w:t>Правила</w:t>
        </w:r>
      </w:hyperlink>
      <w:r>
        <w:t xml:space="preserve">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"Реализация государственной национальной политики" приведены в приложении 6(2).</w:t>
      </w:r>
    </w:p>
    <w:p w:rsidR="00C40A97" w:rsidRDefault="00C40A97">
      <w:pPr>
        <w:pStyle w:val="ConsPlusNormal"/>
        <w:jc w:val="both"/>
      </w:pPr>
      <w:r>
        <w:t xml:space="preserve">(абзац введен </w:t>
      </w:r>
      <w:hyperlink r:id="rId84">
        <w:r>
          <w:rPr>
            <w:color w:val="0000FF"/>
          </w:rPr>
          <w:t>Постановлением</w:t>
        </w:r>
      </w:hyperlink>
      <w:r>
        <w:t xml:space="preserve"> Правительства РФ от 09.12.2022 N 2267)</w:t>
      </w:r>
    </w:p>
    <w:p w:rsidR="00C40A97" w:rsidRDefault="00C40A97">
      <w:pPr>
        <w:pStyle w:val="ConsPlusNormal"/>
        <w:spacing w:before="220"/>
        <w:ind w:firstLine="540"/>
        <w:jc w:val="both"/>
      </w:pPr>
      <w:r>
        <w:t xml:space="preserve">Указанными </w:t>
      </w:r>
      <w:hyperlink w:anchor="P384">
        <w:r>
          <w:rPr>
            <w:color w:val="0000FF"/>
          </w:rPr>
          <w:t>Правилами</w:t>
        </w:r>
      </w:hyperlink>
      <w:r>
        <w:t xml:space="preserve"> предусмотрена приоритизация субъектов Российской Федерации, относящихся к приоритетным территориям, посредством применения при расчете объема предоставляемой субсидии повышающего регионального коэффициента, равного 1,3.</w:t>
      </w:r>
    </w:p>
    <w:p w:rsidR="00C40A97" w:rsidRDefault="00C40A97">
      <w:pPr>
        <w:pStyle w:val="ConsPlusNormal"/>
        <w:jc w:val="both"/>
      </w:pPr>
      <w:r>
        <w:t xml:space="preserve">(абзац введен </w:t>
      </w:r>
      <w:hyperlink r:id="rId85">
        <w:r>
          <w:rPr>
            <w:color w:val="0000FF"/>
          </w:rPr>
          <w:t>Постановлением</w:t>
        </w:r>
      </w:hyperlink>
      <w:r>
        <w:t xml:space="preserve"> Правительства РФ от 09.12.2022 N 2267)</w:t>
      </w:r>
    </w:p>
    <w:p w:rsidR="00C40A97" w:rsidRDefault="00C40A97">
      <w:pPr>
        <w:pStyle w:val="ConsPlusNormal"/>
        <w:spacing w:before="220"/>
        <w:ind w:firstLine="540"/>
        <w:jc w:val="both"/>
      </w:pPr>
      <w:r>
        <w:t xml:space="preserve">Абзац утратил силу. - </w:t>
      </w:r>
      <w:hyperlink r:id="rId86">
        <w:r>
          <w:rPr>
            <w:color w:val="0000FF"/>
          </w:rPr>
          <w:t>Постановление</w:t>
        </w:r>
      </w:hyperlink>
      <w:r>
        <w:t xml:space="preserve"> Правительства РФ от 09.12.2022 N 2267.</w:t>
      </w:r>
    </w:p>
    <w:p w:rsidR="00C40A97" w:rsidRDefault="00C40A97">
      <w:pPr>
        <w:pStyle w:val="ConsPlusNormal"/>
        <w:spacing w:before="220"/>
        <w:ind w:firstLine="540"/>
        <w:jc w:val="both"/>
      </w:pPr>
      <w:hyperlink w:anchor="P514">
        <w:r>
          <w:rPr>
            <w:color w:val="0000FF"/>
          </w:rPr>
          <w:t>Правила</w:t>
        </w:r>
      </w:hyperlink>
      <w:r>
        <w:t xml:space="preserve"> предоставления субсидии из федерального бюджета бюджету Ставропольского края на проведение </w:t>
      </w:r>
      <w:proofErr w:type="gramStart"/>
      <w:r>
        <w:t>Северо-Кавказского</w:t>
      </w:r>
      <w:proofErr w:type="gramEnd"/>
      <w:r>
        <w:t xml:space="preserve"> молодежного форума "Машук" в рамках реализации Программы приведены в приложении N 8.</w:t>
      </w:r>
    </w:p>
    <w:p w:rsidR="00C40A97" w:rsidRDefault="00C40A97">
      <w:pPr>
        <w:pStyle w:val="ConsPlusNormal"/>
        <w:spacing w:before="220"/>
        <w:ind w:firstLine="540"/>
        <w:jc w:val="both"/>
      </w:pPr>
      <w:hyperlink w:anchor="P928">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реализацию программы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 приведены в приложении N 18.</w:t>
      </w:r>
    </w:p>
    <w:p w:rsidR="00C40A97" w:rsidRDefault="00C40A97">
      <w:pPr>
        <w:pStyle w:val="ConsPlusNormal"/>
        <w:jc w:val="both"/>
      </w:pPr>
      <w:r>
        <w:t xml:space="preserve">(абзац введен </w:t>
      </w:r>
      <w:hyperlink r:id="rId87">
        <w:r>
          <w:rPr>
            <w:color w:val="0000FF"/>
          </w:rPr>
          <w:t>Постановлением</w:t>
        </w:r>
      </w:hyperlink>
      <w:r>
        <w:t xml:space="preserve"> Правительства РФ от 24.12.2021 N 2449)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ПОКАЗАТЕЛЯХ (ИНДИКАТОРАХ) ГОСУДАРСТВЕННОЙ ПРОГРАММЫ</w:t>
      </w:r>
    </w:p>
    <w:p w:rsidR="00C40A97" w:rsidRDefault="00C40A97">
      <w:pPr>
        <w:pStyle w:val="ConsPlusTitle"/>
        <w:jc w:val="center"/>
      </w:pPr>
      <w:r>
        <w:t>РОССИЙСКОЙ ФЕДЕРАЦИИ "РЕАЛИЗАЦИЯ ГОСУДАРСТВЕННОЙ</w:t>
      </w:r>
    </w:p>
    <w:p w:rsidR="00C40A97" w:rsidRDefault="00C40A97">
      <w:pPr>
        <w:pStyle w:val="ConsPlusTitle"/>
        <w:jc w:val="center"/>
      </w:pPr>
      <w:r>
        <w:t>НАЦИОНАЛЬНОЙ ПОЛИТИКИ", ПОДПРОГРАММ ПРОГРАММЫ</w:t>
      </w:r>
    </w:p>
    <w:p w:rsidR="00C40A97" w:rsidRDefault="00C40A97">
      <w:pPr>
        <w:pStyle w:val="ConsPlusTitle"/>
        <w:jc w:val="center"/>
      </w:pPr>
      <w:r>
        <w:t>И ИХ ЗНАЧЕНИЯХ</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88">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1(1)</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center"/>
      </w:pPr>
    </w:p>
    <w:p w:rsidR="00C40A97" w:rsidRDefault="00C40A97">
      <w:pPr>
        <w:pStyle w:val="ConsPlusTitle"/>
        <w:jc w:val="center"/>
      </w:pPr>
      <w:r>
        <w:t>СВЕДЕНИЯ</w:t>
      </w:r>
    </w:p>
    <w:p w:rsidR="00C40A97" w:rsidRDefault="00C40A97">
      <w:pPr>
        <w:pStyle w:val="ConsPlusTitle"/>
        <w:jc w:val="center"/>
      </w:pPr>
      <w:r>
        <w:t>О ПОКАЗАТЕЛЯХ (ИНДИКАТОРАХ) ГОСУДАРСТВЕННОЙ ПРОГРАММЫ</w:t>
      </w:r>
    </w:p>
    <w:p w:rsidR="00C40A97" w:rsidRDefault="00C40A97">
      <w:pPr>
        <w:pStyle w:val="ConsPlusTitle"/>
        <w:jc w:val="center"/>
      </w:pPr>
      <w:r>
        <w:t>РОССИЙСКОЙ ФЕДЕРАЦИИ "РЕАЛИЗАЦИЯ ГОСУДАРСТВЕННОЙ</w:t>
      </w:r>
    </w:p>
    <w:p w:rsidR="00C40A97" w:rsidRDefault="00C40A97">
      <w:pPr>
        <w:pStyle w:val="ConsPlusTitle"/>
        <w:jc w:val="center"/>
      </w:pPr>
      <w:r>
        <w:t>НАЦИОНАЛЬНОЙ ПОЛИТИКИ", ПОДПРОГРАММ ПРОГРАММЫ</w:t>
      </w:r>
    </w:p>
    <w:p w:rsidR="00C40A97" w:rsidRDefault="00C40A97">
      <w:pPr>
        <w:pStyle w:val="ConsPlusTitle"/>
        <w:jc w:val="center"/>
      </w:pPr>
      <w:r>
        <w:t>И ИХ ЗНАЧЕНИЯХ В РАЗРЕЗЕ СУБЪЕКТОВ</w:t>
      </w:r>
    </w:p>
    <w:p w:rsidR="00C40A97" w:rsidRDefault="00C40A97">
      <w:pPr>
        <w:pStyle w:val="ConsPlusTitle"/>
        <w:jc w:val="center"/>
      </w:pPr>
      <w:r>
        <w:t>РОССИЙСКОЙ ФЕДЕРАЦИИ</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89">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Normal"/>
      </w:pPr>
    </w:p>
    <w:p w:rsidR="00C40A97" w:rsidRDefault="00C40A97">
      <w:pPr>
        <w:pStyle w:val="ConsPlusNormal"/>
      </w:pPr>
    </w:p>
    <w:p w:rsidR="00C40A97" w:rsidRDefault="00C40A97">
      <w:pPr>
        <w:pStyle w:val="ConsPlusNormal"/>
        <w:jc w:val="right"/>
        <w:outlineLvl w:val="1"/>
      </w:pPr>
      <w:r>
        <w:t>Приложение N 2</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ПЕРЕЧЕНЬ</w:t>
      </w:r>
    </w:p>
    <w:p w:rsidR="00C40A97" w:rsidRDefault="00C40A97">
      <w:pPr>
        <w:pStyle w:val="ConsPlusTitle"/>
        <w:jc w:val="center"/>
      </w:pPr>
      <w:r>
        <w:t>ОСНОВНЫХ МЕРОПРИЯТИЙ ГОСУДАРСТВЕННОЙ ПРОГРАММЫ</w:t>
      </w:r>
    </w:p>
    <w:p w:rsidR="00C40A97" w:rsidRDefault="00C40A97">
      <w:pPr>
        <w:pStyle w:val="ConsPlusTitle"/>
        <w:jc w:val="center"/>
      </w:pPr>
      <w:r>
        <w:t>РОССИЙСКОЙ ФЕДЕРАЦИИ "РЕАЛИЗАЦИЯ ГОСУДАРСТВЕННОЙ</w:t>
      </w:r>
    </w:p>
    <w:p w:rsidR="00C40A97" w:rsidRDefault="00C40A97">
      <w:pPr>
        <w:pStyle w:val="ConsPlusTitle"/>
        <w:jc w:val="center"/>
      </w:pPr>
      <w:r>
        <w:t>НАЦИОНАЛЬНОЙ ПОЛИТИКИ"</w:t>
      </w:r>
    </w:p>
    <w:p w:rsidR="00C40A97" w:rsidRDefault="00C40A97">
      <w:pPr>
        <w:pStyle w:val="ConsPlusNormal"/>
        <w:jc w:val="center"/>
      </w:pPr>
    </w:p>
    <w:p w:rsidR="00C40A97" w:rsidRDefault="00C40A97">
      <w:pPr>
        <w:pStyle w:val="ConsPlusNormal"/>
        <w:ind w:firstLine="540"/>
        <w:jc w:val="both"/>
      </w:pPr>
      <w:r>
        <w:t xml:space="preserve">Утратил силу с 1 января 2022 года. - </w:t>
      </w:r>
      <w:hyperlink r:id="rId90">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3</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ОБ ОСНОВНЫХ ПЛАНИРУЕМЫХ МЕРАХ ПРАВОВОГО РЕГУЛИРОВАНИЯ</w:t>
      </w:r>
    </w:p>
    <w:p w:rsidR="00C40A97" w:rsidRDefault="00C40A97">
      <w:pPr>
        <w:pStyle w:val="ConsPlusTitle"/>
        <w:jc w:val="center"/>
      </w:pPr>
      <w:r>
        <w:t>В СФЕРЕ РЕАЛИЗАЦИИ ГОСУДАРСТВЕННОЙ ПРОГРАММЫ РОССИЙСКОЙ</w:t>
      </w:r>
    </w:p>
    <w:p w:rsidR="00C40A97" w:rsidRDefault="00C40A97">
      <w:pPr>
        <w:pStyle w:val="ConsPlusTitle"/>
        <w:jc w:val="center"/>
      </w:pPr>
      <w:r>
        <w:t>ФЕДЕРАЦИИ "РЕАЛИЗАЦИЯ ГОСУДАРСТВЕННОЙ</w:t>
      </w:r>
    </w:p>
    <w:p w:rsidR="00C40A97" w:rsidRDefault="00C40A97">
      <w:pPr>
        <w:pStyle w:val="ConsPlusTitle"/>
        <w:jc w:val="center"/>
      </w:pPr>
      <w:r>
        <w:t>НАЦИОНАЛЬНОЙ ПОЛИТИКИ"</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91">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4</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РЕСУРСНОЕ ОБЕСПЕЧЕНИЕ</w:t>
      </w:r>
    </w:p>
    <w:p w:rsidR="00C40A97" w:rsidRDefault="00C40A97">
      <w:pPr>
        <w:pStyle w:val="ConsPlusTitle"/>
        <w:jc w:val="center"/>
      </w:pPr>
      <w:r>
        <w:t>РЕАЛИЗАЦИИ ГОСУДАРСТВЕННОЙ ПРОГРАММЫ РОССИЙСКОЙ ФЕДЕРАЦИИ</w:t>
      </w:r>
    </w:p>
    <w:p w:rsidR="00C40A97" w:rsidRDefault="00C40A97">
      <w:pPr>
        <w:pStyle w:val="ConsPlusTitle"/>
        <w:jc w:val="center"/>
      </w:pPr>
      <w:r>
        <w:t>"РЕАЛИЗАЦИЯ ГОСУДАРСТВЕННОЙ НАЦИОНАЛЬНОЙ ПОЛИТИКИ" ЗА СЧЕТ</w:t>
      </w:r>
    </w:p>
    <w:p w:rsidR="00C40A97" w:rsidRDefault="00C40A97">
      <w:pPr>
        <w:pStyle w:val="ConsPlusTitle"/>
        <w:jc w:val="center"/>
      </w:pPr>
      <w:r>
        <w:t>СРЕДСТВ ФЕДЕРАЛЬНОГО БЮДЖЕТА</w:t>
      </w:r>
    </w:p>
    <w:p w:rsidR="00C40A97" w:rsidRDefault="00C40A97">
      <w:pPr>
        <w:pStyle w:val="ConsPlusNormal"/>
        <w:jc w:val="center"/>
      </w:pPr>
    </w:p>
    <w:p w:rsidR="00C40A97" w:rsidRDefault="00C40A97">
      <w:pPr>
        <w:pStyle w:val="ConsPlusNormal"/>
        <w:ind w:firstLine="540"/>
        <w:jc w:val="both"/>
      </w:pPr>
      <w:r>
        <w:t xml:space="preserve">Утратило силу с 1 января 2022 года. - </w:t>
      </w:r>
      <w:hyperlink r:id="rId92">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5</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lastRenderedPageBreak/>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ПЛАН</w:t>
      </w:r>
    </w:p>
    <w:p w:rsidR="00C40A97" w:rsidRDefault="00C40A97">
      <w:pPr>
        <w:pStyle w:val="ConsPlusTitle"/>
        <w:jc w:val="center"/>
      </w:pPr>
      <w:r>
        <w:t>РЕАЛИЗАЦИИ ГОСУДАРСТВЕННОЙ ПРОГРАММЫ РОССИЙСКОЙ ФЕДЕРАЦИИ</w:t>
      </w:r>
    </w:p>
    <w:p w:rsidR="00C40A97" w:rsidRDefault="00C40A97">
      <w:pPr>
        <w:pStyle w:val="ConsPlusTitle"/>
        <w:jc w:val="center"/>
      </w:pPr>
      <w:r>
        <w:t>"РЕАЛИЗАЦИЯ ГОСУДАРСТВЕННОЙ НАЦИОНАЛЬНОЙ ПОЛИТИКИ"</w:t>
      </w:r>
    </w:p>
    <w:p w:rsidR="00C40A97" w:rsidRDefault="00C40A97">
      <w:pPr>
        <w:pStyle w:val="ConsPlusTitle"/>
        <w:jc w:val="center"/>
      </w:pPr>
      <w:r>
        <w:t>НА 2021 ГОД И НА ПЛАНОВЫЙ ПЕРИОД 2022 И 2023 ГОДОВ</w:t>
      </w:r>
    </w:p>
    <w:p w:rsidR="00C40A97" w:rsidRDefault="00C40A97">
      <w:pPr>
        <w:pStyle w:val="ConsPlusNormal"/>
        <w:jc w:val="center"/>
      </w:pPr>
    </w:p>
    <w:p w:rsidR="00C40A97" w:rsidRDefault="00C40A97">
      <w:pPr>
        <w:pStyle w:val="ConsPlusNormal"/>
        <w:ind w:firstLine="540"/>
        <w:jc w:val="both"/>
      </w:pPr>
      <w:r>
        <w:t xml:space="preserve">Утратил силу с 1 января 2022 года. - </w:t>
      </w:r>
      <w:hyperlink r:id="rId93">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6</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ПРАВИЛА</w:t>
      </w:r>
    </w:p>
    <w:p w:rsidR="00C40A97" w:rsidRDefault="00C40A97">
      <w:pPr>
        <w:pStyle w:val="ConsPlusTitle"/>
        <w:jc w:val="center"/>
      </w:pPr>
      <w:r>
        <w:t>РАСПРЕДЕЛЕНИЯ И ПРЕДОСТАВЛЕНИЯ СУБСИДИЙ ИЗ ФЕДЕРАЛЬНОГО</w:t>
      </w:r>
    </w:p>
    <w:p w:rsidR="00C40A97" w:rsidRDefault="00C40A97">
      <w:pPr>
        <w:pStyle w:val="ConsPlusTitle"/>
        <w:jc w:val="center"/>
      </w:pPr>
      <w:r>
        <w:t>БЮДЖЕТА БЮДЖЕТАМ СУБЪЕКТОВ РОССИЙСКОЙ ФЕДЕРАЦИИ В РАМКАХ</w:t>
      </w:r>
    </w:p>
    <w:p w:rsidR="00C40A97" w:rsidRDefault="00C40A97">
      <w:pPr>
        <w:pStyle w:val="ConsPlusTitle"/>
        <w:jc w:val="center"/>
      </w:pPr>
      <w:r>
        <w:t>РЕАЛИЗАЦИИ МЕРОПРИЯТИЙ ПО УКРЕПЛЕНИЮ ЕДИНСТВА РОССИЙСКОЙ</w:t>
      </w:r>
    </w:p>
    <w:p w:rsidR="00C40A97" w:rsidRDefault="00C40A97">
      <w:pPr>
        <w:pStyle w:val="ConsPlusTitle"/>
        <w:jc w:val="center"/>
      </w:pPr>
      <w:r>
        <w:t>НАЦИИ И ЭТНОКУЛЬТУРНОМУ РАЗВИТИЮ НАРОДОВ РОССИИ В РАМКАХ</w:t>
      </w:r>
    </w:p>
    <w:p w:rsidR="00C40A97" w:rsidRDefault="00C40A97">
      <w:pPr>
        <w:pStyle w:val="ConsPlusTitle"/>
        <w:jc w:val="center"/>
      </w:pPr>
      <w:r>
        <w:t>ГОСУДАРСТВЕННОЙ ПРОГРАММЫ РОССИЙСКОЙ ФЕДЕРАЦИИ "РЕАЛИЗАЦИЯ</w:t>
      </w:r>
    </w:p>
    <w:p w:rsidR="00C40A97" w:rsidRDefault="00C40A97">
      <w:pPr>
        <w:pStyle w:val="ConsPlusTitle"/>
        <w:jc w:val="center"/>
      </w:pPr>
      <w:r>
        <w:t>ГОСУДАРСТВЕННОЙ НАЦИОНАЛЬНОЙ ПОЛИТИКИ"</w:t>
      </w:r>
    </w:p>
    <w:p w:rsidR="00C40A97" w:rsidRDefault="00C40A97">
      <w:pPr>
        <w:pStyle w:val="ConsPlusNormal"/>
        <w:jc w:val="both"/>
      </w:pPr>
    </w:p>
    <w:p w:rsidR="00C40A97" w:rsidRDefault="00C40A97">
      <w:pPr>
        <w:pStyle w:val="ConsPlusNormal"/>
        <w:ind w:firstLine="540"/>
        <w:jc w:val="both"/>
      </w:pPr>
      <w:r>
        <w:t xml:space="preserve">Утратили силу с 1 января 2022 года. - </w:t>
      </w:r>
      <w:hyperlink r:id="rId94">
        <w:r>
          <w:rPr>
            <w:color w:val="0000FF"/>
          </w:rPr>
          <w:t>Постановление</w:t>
        </w:r>
      </w:hyperlink>
      <w:r>
        <w:t xml:space="preserve"> Правительства РФ от 09.06.2021 N 879.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6(1)</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ПРАВИЛА</w:t>
      </w:r>
    </w:p>
    <w:p w:rsidR="00C40A97" w:rsidRDefault="00C40A97">
      <w:pPr>
        <w:pStyle w:val="ConsPlusTitle"/>
        <w:jc w:val="center"/>
      </w:pPr>
      <w:r>
        <w:t>ПРЕДОСТАВЛЕНИЯ И РАСПРЕДЕЛЕНИЯ СУБСИДИЙ ИЗ ФЕДЕРАЛЬНОГО</w:t>
      </w:r>
    </w:p>
    <w:p w:rsidR="00C40A97" w:rsidRDefault="00C40A97">
      <w:pPr>
        <w:pStyle w:val="ConsPlusTitle"/>
        <w:jc w:val="center"/>
      </w:pPr>
      <w:r>
        <w:t>БЮДЖЕТА БЮДЖЕТАМ СУБЪЕКТОВ РОССИЙСКОЙ ФЕДЕРАЦИИ В ЦЕЛЯХ</w:t>
      </w:r>
    </w:p>
    <w:p w:rsidR="00C40A97" w:rsidRDefault="00C40A97">
      <w:pPr>
        <w:pStyle w:val="ConsPlusTitle"/>
        <w:jc w:val="center"/>
      </w:pPr>
      <w:r>
        <w:t>СОФИНАНСИРОВАНИЯ РАСХОДНЫХ ОБЯЗАТЕЛЬСТВ СУБЪЕКТОВ</w:t>
      </w:r>
    </w:p>
    <w:p w:rsidR="00C40A97" w:rsidRDefault="00C40A97">
      <w:pPr>
        <w:pStyle w:val="ConsPlusTitle"/>
        <w:jc w:val="center"/>
      </w:pPr>
      <w:r>
        <w:t>РОССИЙСКОЙ ФЕДЕРАЦИИ, ВОЗНИКАЮЩИХ ПРИ РЕАЛИЗАЦИИ</w:t>
      </w:r>
    </w:p>
    <w:p w:rsidR="00C40A97" w:rsidRDefault="00C40A97">
      <w:pPr>
        <w:pStyle w:val="ConsPlusTitle"/>
        <w:jc w:val="center"/>
      </w:pPr>
      <w:r>
        <w:t>МЕРОПРИЯТИЙ ПО УКРЕПЛЕНИЮ ЕДИНСТВА РОССИЙСКОЙ НАЦИИ</w:t>
      </w:r>
    </w:p>
    <w:p w:rsidR="00C40A97" w:rsidRDefault="00C40A97">
      <w:pPr>
        <w:pStyle w:val="ConsPlusTitle"/>
        <w:jc w:val="center"/>
      </w:pPr>
      <w:r>
        <w:t>И ЭТНОКУЛЬТУРНОМУ РАЗВИТИЮ НАРОДОВ РОССИИ</w:t>
      </w:r>
    </w:p>
    <w:p w:rsidR="00C40A97" w:rsidRDefault="00C40A97">
      <w:pPr>
        <w:pStyle w:val="ConsPlusNormal"/>
        <w:jc w:val="both"/>
      </w:pPr>
    </w:p>
    <w:p w:rsidR="00C40A97" w:rsidRDefault="00C40A97">
      <w:pPr>
        <w:pStyle w:val="ConsPlusNormal"/>
        <w:ind w:firstLine="540"/>
        <w:jc w:val="both"/>
      </w:pPr>
      <w:r>
        <w:t xml:space="preserve">Утратили силу с 1 января 2023 года. - </w:t>
      </w:r>
      <w:hyperlink r:id="rId95">
        <w:r>
          <w:rPr>
            <w:color w:val="0000FF"/>
          </w:rPr>
          <w:t>Постановление</w:t>
        </w:r>
      </w:hyperlink>
      <w:r>
        <w:t xml:space="preserve"> Правительства РФ от 09.12.2022 N 2267.</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6(2)</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0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97" w:rsidRDefault="00C40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97" w:rsidRDefault="00C40A97">
            <w:pPr>
              <w:pStyle w:val="ConsPlusNormal"/>
              <w:jc w:val="both"/>
            </w:pPr>
            <w:r>
              <w:rPr>
                <w:color w:val="392C69"/>
              </w:rPr>
              <w:t>КонсультантПлюс: примечание.</w:t>
            </w:r>
          </w:p>
          <w:p w:rsidR="00C40A97" w:rsidRDefault="00C40A97">
            <w:pPr>
              <w:pStyle w:val="ConsPlusNormal"/>
              <w:jc w:val="both"/>
            </w:pPr>
            <w:r>
              <w:rPr>
                <w:color w:val="392C69"/>
              </w:rPr>
              <w:t xml:space="preserve">Прил. N 6(2) </w:t>
            </w:r>
            <w:hyperlink r:id="rId96">
              <w:r>
                <w:rPr>
                  <w:color w:val="0000FF"/>
                </w:rPr>
                <w:t>применяется</w:t>
              </w:r>
            </w:hyperlink>
            <w:r>
              <w:rPr>
                <w:color w:val="392C69"/>
              </w:rPr>
              <w:t xml:space="preserve"> к правоотношениям, возникающим при составлении проекта федерального бюджета и исполнении федерального бюджета, начиная с бюджета на 2023 год и плановый период 2024 и 2025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r>
    </w:tbl>
    <w:p w:rsidR="00C40A97" w:rsidRDefault="00C40A97">
      <w:pPr>
        <w:pStyle w:val="ConsPlusTitle"/>
        <w:spacing w:before="280"/>
        <w:jc w:val="center"/>
      </w:pPr>
      <w:bookmarkStart w:id="1" w:name="P384"/>
      <w:bookmarkEnd w:id="1"/>
      <w:r>
        <w:t>ПРАВИЛА</w:t>
      </w:r>
    </w:p>
    <w:p w:rsidR="00C40A97" w:rsidRDefault="00C40A97">
      <w:pPr>
        <w:pStyle w:val="ConsPlusTitle"/>
        <w:jc w:val="center"/>
      </w:pPr>
      <w:r>
        <w:t>ПРЕДОСТАВЛЕНИЯ И РАСПРЕДЕЛЕНИЯ ЕДИНОЙ СУБСИДИИ</w:t>
      </w:r>
    </w:p>
    <w:p w:rsidR="00C40A97" w:rsidRDefault="00C40A97">
      <w:pPr>
        <w:pStyle w:val="ConsPlusTitle"/>
        <w:jc w:val="center"/>
      </w:pPr>
      <w:r>
        <w:t>ИЗ ФЕДЕРАЛЬНОГО БЮДЖЕТА БЮДЖЕТАМ СУБЪЕКТОВ РОССИЙСКОЙ</w:t>
      </w:r>
    </w:p>
    <w:p w:rsidR="00C40A97" w:rsidRDefault="00C40A97">
      <w:pPr>
        <w:pStyle w:val="ConsPlusTitle"/>
        <w:jc w:val="center"/>
      </w:pPr>
      <w:r>
        <w:t>ФЕДЕРАЦИИ В ЦЕЛЯХ ДОСТИЖЕНИЯ ПОКАЗАТЕЛЕЙ ГОСУДАРСТВЕННОЙ</w:t>
      </w:r>
    </w:p>
    <w:p w:rsidR="00C40A97" w:rsidRDefault="00C40A97">
      <w:pPr>
        <w:pStyle w:val="ConsPlusTitle"/>
        <w:jc w:val="center"/>
      </w:pPr>
      <w:r>
        <w:t>ПРОГРАММЫ РОССИЙСКОЙ ФЕДЕРАЦИИ "РЕАЛИЗАЦИЯ</w:t>
      </w:r>
    </w:p>
    <w:p w:rsidR="00C40A97" w:rsidRDefault="00C40A97">
      <w:pPr>
        <w:pStyle w:val="ConsPlusTitle"/>
        <w:jc w:val="center"/>
      </w:pPr>
      <w:r>
        <w:t>ГОСУДАРСТВЕННОЙ НАЦИОНАЛЬНОЙ ПОЛИТИКИ"</w:t>
      </w:r>
    </w:p>
    <w:p w:rsidR="00C40A97" w:rsidRDefault="00C40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0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97" w:rsidRDefault="00C40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97" w:rsidRDefault="00C40A97">
            <w:pPr>
              <w:pStyle w:val="ConsPlusNormal"/>
              <w:jc w:val="center"/>
            </w:pPr>
            <w:r>
              <w:rPr>
                <w:color w:val="392C69"/>
              </w:rPr>
              <w:t>Список изменяющих документов</w:t>
            </w:r>
          </w:p>
          <w:p w:rsidR="00C40A97" w:rsidRDefault="00C40A97">
            <w:pPr>
              <w:pStyle w:val="ConsPlusNormal"/>
              <w:jc w:val="center"/>
            </w:pPr>
            <w:r>
              <w:rPr>
                <w:color w:val="392C69"/>
              </w:rPr>
              <w:t xml:space="preserve">(введены </w:t>
            </w:r>
            <w:hyperlink r:id="rId97">
              <w:r>
                <w:rPr>
                  <w:color w:val="0000FF"/>
                </w:rPr>
                <w:t>Постановлением</w:t>
              </w:r>
            </w:hyperlink>
            <w:r>
              <w:rPr>
                <w:color w:val="392C69"/>
              </w:rPr>
              <w:t xml:space="preserve"> Правительства РФ от 09.12.2022 N 2267)</w:t>
            </w: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r>
    </w:tbl>
    <w:p w:rsidR="00C40A97" w:rsidRDefault="00C40A97">
      <w:pPr>
        <w:pStyle w:val="ConsPlusNormal"/>
        <w:jc w:val="both"/>
      </w:pPr>
    </w:p>
    <w:p w:rsidR="00C40A97" w:rsidRDefault="00C40A97">
      <w:pPr>
        <w:pStyle w:val="ConsPlusNormal"/>
        <w:ind w:firstLine="540"/>
        <w:jc w:val="both"/>
      </w:pPr>
      <w:bookmarkStart w:id="2" w:name="P393"/>
      <w:bookmarkEnd w:id="2"/>
      <w:r>
        <w:t xml:space="preserve">1. Настоящие Правила определяют условия, цели и порядок предоставления и распределения единой субсидии из федерального бюджета бюджетам субъектов Российской Федерации в целях достижения показателей государственной программы Российской Федерации "Реализация государственной национальной политики" и показателей ее структурных элементов, установленных в заключенном соглашении, определенном </w:t>
      </w:r>
      <w:hyperlink r:id="rId98">
        <w:r>
          <w:rPr>
            <w:color w:val="0000FF"/>
          </w:rPr>
          <w:t>абзацем третьим пункта 28</w:t>
        </w:r>
      </w:hyperlink>
      <w:r>
        <w:t xml:space="preserve"> Положения о системе управления государственными программами Российской Федерации, утвержденного постановлением Правительства Российской Федерации от 26 мая 2021 г. N 786 "О системе управления государственными программами Российской Федерации" (далее соответственно - государственная программа, нефинансовое соглашение, субсидия).</w:t>
      </w:r>
    </w:p>
    <w:p w:rsidR="00C40A97" w:rsidRDefault="00C40A97">
      <w:pPr>
        <w:pStyle w:val="ConsPlusNormal"/>
        <w:spacing w:before="220"/>
        <w:ind w:firstLine="540"/>
        <w:jc w:val="both"/>
      </w:pPr>
      <w:r>
        <w:t xml:space="preserve">2. Мероприятия (результаты), обеспечивающие достижение показателей, указанных в </w:t>
      </w:r>
      <w:hyperlink w:anchor="P393">
        <w:r>
          <w:rPr>
            <w:color w:val="0000FF"/>
          </w:rPr>
          <w:t>пункте 1</w:t>
        </w:r>
      </w:hyperlink>
      <w:r>
        <w:t xml:space="preserve"> настоящих Правил (далее - мероприятия (результаты), определяются субъектами Российской Федерации самостоятельно в рамках следующих направлений:</w:t>
      </w:r>
    </w:p>
    <w:p w:rsidR="00C40A97" w:rsidRDefault="00C40A97">
      <w:pPr>
        <w:pStyle w:val="ConsPlusNormal"/>
        <w:spacing w:before="220"/>
        <w:ind w:firstLine="540"/>
        <w:jc w:val="both"/>
      </w:pPr>
      <w:r>
        <w:t>а) укрепление единства российской нации и этнокультурное развитие народов России (далее - направление 1);</w:t>
      </w:r>
    </w:p>
    <w:p w:rsidR="00C40A97" w:rsidRDefault="00C40A97">
      <w:pPr>
        <w:pStyle w:val="ConsPlusNormal"/>
        <w:spacing w:before="220"/>
        <w:ind w:firstLine="540"/>
        <w:jc w:val="both"/>
      </w:pPr>
      <w:r>
        <w:t>б) поддержка экономического и социального развития коренных малочисленных народов Севера, Сибири и Дальнего Востока Российской Федерации (далее - направление 2).</w:t>
      </w:r>
    </w:p>
    <w:p w:rsidR="00C40A97" w:rsidRDefault="00C40A97">
      <w:pPr>
        <w:pStyle w:val="ConsPlusNormal"/>
        <w:spacing w:before="220"/>
        <w:ind w:firstLine="540"/>
        <w:jc w:val="both"/>
      </w:pPr>
      <w:r>
        <w:t>3. Мероприятия (результаты) формируются с учетом утверждаемых Федеральным агентством по делам национальностей методических рекомендаций по организации в субъектах Российской Федерации деятельности по укреплению единства российской нации и этнокультурному развитию народов России, а также по поддержке экономического и социального развития коренных малочисленных народов Севера, Сибири и Дальнего Востока Российской Федерации.</w:t>
      </w:r>
    </w:p>
    <w:p w:rsidR="00C40A97" w:rsidRDefault="00C40A97">
      <w:pPr>
        <w:pStyle w:val="ConsPlusNormal"/>
        <w:spacing w:before="220"/>
        <w:ind w:firstLine="540"/>
        <w:jc w:val="both"/>
      </w:pPr>
      <w:r>
        <w:t>Мероприятия (результаты) по направлению 2 подлежат согласованию с объединениями коренных малочисленных народов.</w:t>
      </w:r>
    </w:p>
    <w:p w:rsidR="00C40A97" w:rsidRDefault="00C40A97">
      <w:pPr>
        <w:pStyle w:val="ConsPlusNormal"/>
        <w:spacing w:before="220"/>
        <w:ind w:firstLine="540"/>
        <w:jc w:val="both"/>
      </w:pPr>
      <w:r>
        <w:t xml:space="preserve">4. Субсидии предоставляются в пределах лимитов бюджетных обязательств, доведенных Федеральному агентству по делам национальностей как получателю средств федерального бюджета на предоставление субсидии на цели, указанные в </w:t>
      </w:r>
      <w:hyperlink w:anchor="P393">
        <w:r>
          <w:rPr>
            <w:color w:val="0000FF"/>
          </w:rPr>
          <w:t>пункте 1</w:t>
        </w:r>
      </w:hyperlink>
      <w:r>
        <w:t xml:space="preserve"> настоящих Правил.</w:t>
      </w:r>
    </w:p>
    <w:p w:rsidR="00C40A97" w:rsidRDefault="00C40A97">
      <w:pPr>
        <w:pStyle w:val="ConsPlusNormal"/>
        <w:spacing w:before="220"/>
        <w:ind w:firstLine="540"/>
        <w:jc w:val="both"/>
      </w:pPr>
      <w:r>
        <w:t>5. Условиями предоставления субсидии являются:</w:t>
      </w:r>
    </w:p>
    <w:p w:rsidR="00C40A97" w:rsidRDefault="00C40A97">
      <w:pPr>
        <w:pStyle w:val="ConsPlusNormal"/>
        <w:spacing w:before="220"/>
        <w:ind w:firstLine="540"/>
        <w:jc w:val="both"/>
      </w:pPr>
      <w:r>
        <w:t>а) заключение нефинансового соглашения;</w:t>
      </w:r>
    </w:p>
    <w:p w:rsidR="00C40A97" w:rsidRDefault="00C40A97">
      <w:pPr>
        <w:pStyle w:val="ConsPlusNormal"/>
        <w:spacing w:before="220"/>
        <w:ind w:firstLine="540"/>
        <w:jc w:val="both"/>
      </w:pPr>
      <w:bookmarkStart w:id="3" w:name="P402"/>
      <w:bookmarkEnd w:id="3"/>
      <w:r>
        <w:t xml:space="preserve">б) наличие утвержденного субъектом Российской Федерации и размещенного в государственной интегрированной информационной системе управления общественными </w:t>
      </w:r>
      <w:r>
        <w:lastRenderedPageBreak/>
        <w:t>финансами "Электронный бюджет" плана по достижению показателей государственной программы (показателей ее структурных элементов), установленных в нефинансовом соглашении;</w:t>
      </w:r>
    </w:p>
    <w:p w:rsidR="00C40A97" w:rsidRDefault="00C40A97">
      <w:pPr>
        <w:pStyle w:val="ConsPlusNormal"/>
        <w:spacing w:before="220"/>
        <w:ind w:firstLine="540"/>
        <w:jc w:val="both"/>
      </w:pPr>
      <w:r>
        <w:t>в) наличие в бюджете субъекта Российской Федерации бюджетных ассигнований на исполнение софинансируемых из федерального бюджета расходных обязательств субъекта Российской Федерации, возникающих при реализации мероприятий (результатов), в объеме, необходимом для исполнения указанных расходных обязательств;</w:t>
      </w:r>
    </w:p>
    <w:p w:rsidR="00C40A97" w:rsidRDefault="00C40A97">
      <w:pPr>
        <w:pStyle w:val="ConsPlusNormal"/>
        <w:spacing w:before="220"/>
        <w:ind w:firstLine="540"/>
        <w:jc w:val="both"/>
      </w:pPr>
      <w:r>
        <w:t xml:space="preserve">г) заключение соглашения о предоставлении субсидий в соответствии с </w:t>
      </w:r>
      <w:hyperlink r:id="rId9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C40A97" w:rsidRDefault="00C40A97">
      <w:pPr>
        <w:pStyle w:val="ConsPlusNormal"/>
        <w:spacing w:before="220"/>
        <w:ind w:firstLine="540"/>
        <w:jc w:val="both"/>
      </w:pPr>
      <w:bookmarkStart w:id="4" w:name="P405"/>
      <w:bookmarkEnd w:id="4"/>
      <w:r>
        <w:t>6. Критериями отбора субъектов Российской Федерации для предоставления субсидии являются:</w:t>
      </w:r>
    </w:p>
    <w:p w:rsidR="00C40A97" w:rsidRDefault="00C40A97">
      <w:pPr>
        <w:pStyle w:val="ConsPlusNormal"/>
        <w:spacing w:before="220"/>
        <w:ind w:firstLine="540"/>
        <w:jc w:val="both"/>
      </w:pPr>
      <w:r>
        <w:t>а) наличие государственной программы (структурного элемента государственной программы) (проекта государственной программы) (проекта структурного элемента государственной программы) субъекта Российской Федерации в сфере государственной национальной политики Российской Федерации, содержащей мероприятия (результаты), а также иных документов, представляемых в Федеральное агентство по делам национальностей в соответствии с порядком отбора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укреплению единства российской нации и этнокультурному развитию народов России, установленным нормативным правовым актом Федерального агентства по делам национальностей;</w:t>
      </w:r>
    </w:p>
    <w:p w:rsidR="00C40A97" w:rsidRDefault="00C40A97">
      <w:pPr>
        <w:pStyle w:val="ConsPlusNormal"/>
        <w:spacing w:before="220"/>
        <w:ind w:firstLine="540"/>
        <w:jc w:val="both"/>
      </w:pPr>
      <w:r>
        <w:t xml:space="preserve">б) наличие в субъекте Российской Федерации территорий, которые включены в </w:t>
      </w:r>
      <w:hyperlink r:id="rId100">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 и на которых постоянно проживают коренные малочисленные народы, ведущие традиционный образ жизни и занимающиеся традиционными видами хозяйственной деятельности (в отношении мероприятий (результатов) по направлению 2).</w:t>
      </w:r>
    </w:p>
    <w:p w:rsidR="00C40A97" w:rsidRDefault="00C40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0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97" w:rsidRDefault="00C40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97" w:rsidRDefault="00C40A97">
            <w:pPr>
              <w:pStyle w:val="ConsPlusNormal"/>
              <w:jc w:val="both"/>
            </w:pPr>
            <w:r>
              <w:rPr>
                <w:color w:val="392C69"/>
              </w:rPr>
              <w:t>КонсультантПлюс: примечание.</w:t>
            </w:r>
          </w:p>
          <w:p w:rsidR="00C40A97" w:rsidRDefault="00C40A97">
            <w:pPr>
              <w:pStyle w:val="ConsPlusNormal"/>
              <w:jc w:val="both"/>
            </w:pPr>
            <w:r>
              <w:rPr>
                <w:color w:val="392C69"/>
              </w:rPr>
              <w:t xml:space="preserve">П. 7 и 8 </w:t>
            </w:r>
            <w:hyperlink r:id="rId101">
              <w:r>
                <w:rPr>
                  <w:color w:val="0000FF"/>
                </w:rPr>
                <w:t>применяются</w:t>
              </w:r>
            </w:hyperlink>
            <w:r>
              <w:rPr>
                <w:color w:val="392C69"/>
              </w:rPr>
              <w:t xml:space="preserve"> к правоотношениям, возникающим при составлении проекта федерального бюджета и исполнении федерального бюджета, начиная с бюджета на 2024 год и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r>
    </w:tbl>
    <w:p w:rsidR="00C40A97" w:rsidRDefault="00C40A97">
      <w:pPr>
        <w:pStyle w:val="ConsPlusNormal"/>
        <w:spacing w:before="280"/>
        <w:ind w:firstLine="540"/>
        <w:jc w:val="both"/>
      </w:pPr>
      <w:bookmarkStart w:id="5" w:name="P410"/>
      <w:bookmarkEnd w:id="5"/>
      <w:r>
        <w:t xml:space="preserve">7. Федеральное агентство по делам национальностей ежегодно, до 10 августа года, предшествующего очередному финансовому году, проводит оценку государственных программ субъектов Российской Федерации на заседании Комиссии Федерального агентства по делам национальностей по отбору субъектов Российской Федерации для предоставления субсидий бюджетам субъектов Российской Федерации на основании критериев отбора, предусмотренных </w:t>
      </w:r>
      <w:hyperlink w:anchor="P405">
        <w:r>
          <w:rPr>
            <w:color w:val="0000FF"/>
          </w:rPr>
          <w:t>пунктом 6</w:t>
        </w:r>
      </w:hyperlink>
      <w:r>
        <w:t xml:space="preserve"> настоящих Правил (в отношении мероприятий (результатов) по направлению 1).</w:t>
      </w:r>
    </w:p>
    <w:p w:rsidR="00C40A97" w:rsidRDefault="00C40A97">
      <w:pPr>
        <w:pStyle w:val="ConsPlusNormal"/>
        <w:spacing w:before="220"/>
        <w:ind w:firstLine="540"/>
        <w:jc w:val="both"/>
      </w:pPr>
      <w:r>
        <w:t>8. Размер субсидии, предоставляемой бюджету i-го субъекта Российской Федерации (S</w:t>
      </w:r>
      <w:r>
        <w:rPr>
          <w:vertAlign w:val="subscript"/>
        </w:rPr>
        <w:t>i</w:t>
      </w:r>
      <w:r>
        <w:t>), определяется по формуле:</w:t>
      </w:r>
    </w:p>
    <w:p w:rsidR="00C40A97" w:rsidRDefault="00C40A97">
      <w:pPr>
        <w:pStyle w:val="ConsPlusNormal"/>
        <w:jc w:val="both"/>
      </w:pPr>
    </w:p>
    <w:p w:rsidR="00C40A97" w:rsidRDefault="00C40A97">
      <w:pPr>
        <w:pStyle w:val="ConsPlusNormal"/>
        <w:jc w:val="center"/>
      </w:pPr>
      <w:r>
        <w:t>S</w:t>
      </w:r>
      <w:r>
        <w:rPr>
          <w:vertAlign w:val="subscript"/>
        </w:rPr>
        <w:t>i</w:t>
      </w:r>
      <w:r>
        <w:t xml:space="preserve"> = S</w:t>
      </w:r>
      <w:r>
        <w:rPr>
          <w:vertAlign w:val="subscript"/>
        </w:rPr>
        <w:t>i1</w:t>
      </w:r>
      <w:r>
        <w:t xml:space="preserve"> + S</w:t>
      </w:r>
      <w:r>
        <w:rPr>
          <w:vertAlign w:val="subscript"/>
        </w:rPr>
        <w:t>i2</w:t>
      </w:r>
      <w:r>
        <w:t>,</w:t>
      </w:r>
    </w:p>
    <w:p w:rsidR="00C40A97" w:rsidRDefault="00C40A97">
      <w:pPr>
        <w:pStyle w:val="ConsPlusNormal"/>
        <w:jc w:val="both"/>
      </w:pPr>
    </w:p>
    <w:p w:rsidR="00C40A97" w:rsidRDefault="00C40A97">
      <w:pPr>
        <w:pStyle w:val="ConsPlusNormal"/>
        <w:ind w:firstLine="540"/>
        <w:jc w:val="both"/>
      </w:pPr>
      <w:r>
        <w:t>где:</w:t>
      </w:r>
    </w:p>
    <w:p w:rsidR="00C40A97" w:rsidRDefault="00C40A97">
      <w:pPr>
        <w:pStyle w:val="ConsPlusNormal"/>
        <w:spacing w:before="220"/>
        <w:ind w:firstLine="540"/>
        <w:jc w:val="both"/>
      </w:pPr>
      <w:r>
        <w:t>S</w:t>
      </w:r>
      <w:r>
        <w:rPr>
          <w:vertAlign w:val="subscript"/>
        </w:rPr>
        <w:t>i1</w:t>
      </w:r>
      <w:r>
        <w:t xml:space="preserve"> -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1, рассчитанный в соответствии с </w:t>
      </w:r>
      <w:hyperlink w:anchor="P419">
        <w:r>
          <w:rPr>
            <w:color w:val="0000FF"/>
          </w:rPr>
          <w:t>пунктами 9</w:t>
        </w:r>
      </w:hyperlink>
      <w:r>
        <w:t xml:space="preserve"> - </w:t>
      </w:r>
      <w:hyperlink w:anchor="P459">
        <w:r>
          <w:rPr>
            <w:color w:val="0000FF"/>
          </w:rPr>
          <w:t>12</w:t>
        </w:r>
      </w:hyperlink>
      <w:r>
        <w:t xml:space="preserve"> настоящих Правил;</w:t>
      </w:r>
    </w:p>
    <w:p w:rsidR="00C40A97" w:rsidRDefault="00C40A97">
      <w:pPr>
        <w:pStyle w:val="ConsPlusNormal"/>
        <w:spacing w:before="220"/>
        <w:ind w:firstLine="540"/>
        <w:jc w:val="both"/>
      </w:pPr>
      <w:r>
        <w:t>S</w:t>
      </w:r>
      <w:r>
        <w:rPr>
          <w:vertAlign w:val="subscript"/>
        </w:rPr>
        <w:t>i2</w:t>
      </w:r>
      <w:r>
        <w:t xml:space="preserve"> -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2, рассчитанный в соответствии с </w:t>
      </w:r>
      <w:hyperlink w:anchor="P461">
        <w:r>
          <w:rPr>
            <w:color w:val="0000FF"/>
          </w:rPr>
          <w:t>пунктами 13</w:t>
        </w:r>
      </w:hyperlink>
      <w:r>
        <w:t xml:space="preserve"> и </w:t>
      </w:r>
      <w:hyperlink w:anchor="P472">
        <w:r>
          <w:rPr>
            <w:color w:val="0000FF"/>
          </w:rPr>
          <w:t>14</w:t>
        </w:r>
      </w:hyperlink>
      <w:r>
        <w:t xml:space="preserve"> настоящих Правил.</w:t>
      </w:r>
    </w:p>
    <w:p w:rsidR="00C40A97" w:rsidRDefault="00C40A97">
      <w:pPr>
        <w:pStyle w:val="ConsPlusNormal"/>
        <w:spacing w:before="220"/>
        <w:ind w:firstLine="540"/>
        <w:jc w:val="both"/>
      </w:pPr>
      <w:r>
        <w:t>Распределение размера субсидии по конкретным мероприятиям (результатам), в том числе между направлениями 1 и 2, осуществляется субъектами Российской Федерации самостоятельно.</w:t>
      </w:r>
    </w:p>
    <w:p w:rsidR="00C40A97" w:rsidRDefault="00C40A97">
      <w:pPr>
        <w:pStyle w:val="ConsPlusNormal"/>
        <w:spacing w:before="220"/>
        <w:ind w:firstLine="540"/>
        <w:jc w:val="both"/>
      </w:pPr>
      <w:bookmarkStart w:id="6" w:name="P419"/>
      <w:bookmarkEnd w:id="6"/>
      <w:r>
        <w:t>9. Размер субсидии, предоставляемой бюджету i-го субъекта Российской Федерации, исходя из необходимости реализации мероприятий (результатов), предусмотренных направлением 1, определяется с учетом ранжирования субъектов Российской Федерации на основании оценки состояния межнациональных отношений (Q</w:t>
      </w:r>
      <w:r>
        <w:rPr>
          <w:vertAlign w:val="subscript"/>
        </w:rPr>
        <w:t>Fi</w:t>
      </w:r>
      <w:r>
        <w:t>), которая определяется по формуле:</w:t>
      </w:r>
    </w:p>
    <w:p w:rsidR="00C40A97" w:rsidRDefault="00C40A97">
      <w:pPr>
        <w:pStyle w:val="ConsPlusNormal"/>
        <w:jc w:val="both"/>
      </w:pPr>
    </w:p>
    <w:p w:rsidR="00C40A97" w:rsidRDefault="00C40A97">
      <w:pPr>
        <w:pStyle w:val="ConsPlusNormal"/>
        <w:jc w:val="center"/>
      </w:pPr>
      <w:r>
        <w:rPr>
          <w:noProof/>
          <w:position w:val="-32"/>
        </w:rPr>
        <w:drawing>
          <wp:inline distT="0" distB="0" distL="0" distR="0">
            <wp:extent cx="974725" cy="555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974725" cy="555625"/>
                    </a:xfrm>
                    <a:prstGeom prst="rect">
                      <a:avLst/>
                    </a:prstGeom>
                    <a:noFill/>
                    <a:ln>
                      <a:noFill/>
                    </a:ln>
                  </pic:spPr>
                </pic:pic>
              </a:graphicData>
            </a:graphic>
          </wp:inline>
        </w:drawing>
      </w:r>
    </w:p>
    <w:p w:rsidR="00C40A97" w:rsidRDefault="00C40A97">
      <w:pPr>
        <w:pStyle w:val="ConsPlusNormal"/>
        <w:jc w:val="both"/>
      </w:pPr>
    </w:p>
    <w:p w:rsidR="00C40A97" w:rsidRDefault="00C40A97">
      <w:pPr>
        <w:pStyle w:val="ConsPlusNormal"/>
        <w:ind w:firstLine="540"/>
        <w:jc w:val="both"/>
      </w:pPr>
      <w:r>
        <w:t>где:</w:t>
      </w:r>
    </w:p>
    <w:p w:rsidR="00C40A97" w:rsidRDefault="00C40A97">
      <w:pPr>
        <w:pStyle w:val="ConsPlusNormal"/>
        <w:spacing w:before="220"/>
        <w:ind w:firstLine="540"/>
        <w:jc w:val="both"/>
      </w:pPr>
      <w:r>
        <w:t>F</w:t>
      </w:r>
      <w:r>
        <w:rPr>
          <w:vertAlign w:val="subscript"/>
        </w:rPr>
        <w:t>i</w:t>
      </w:r>
      <w:r>
        <w:t xml:space="preserve"> - значение показателя "Доля населения, положительно оценивающего состояние межнациональных отношений, в общей численности населения Российской Федерации" i-го субъекта Российской Федерации за год, предшествующий текущему году (в процентах от числа опрошенных), в соответствии с данными Федеральной службы охраны Российской Федерации;</w:t>
      </w:r>
    </w:p>
    <w:p w:rsidR="00C40A97" w:rsidRDefault="00C40A97">
      <w:pPr>
        <w:pStyle w:val="ConsPlusNormal"/>
        <w:spacing w:before="220"/>
        <w:ind w:firstLine="540"/>
        <w:jc w:val="both"/>
      </w:pPr>
      <w:r>
        <w:t xml:space="preserve">n - количество субъектов Российской Федерации, прошедших отбор на заседании Комиссии Федерального агентства по делам национальностей по отбору субъектов Российской Федерации для предоставления субсидий в соответствии с </w:t>
      </w:r>
      <w:hyperlink w:anchor="P410">
        <w:r>
          <w:rPr>
            <w:color w:val="0000FF"/>
          </w:rPr>
          <w:t>пунктом 7</w:t>
        </w:r>
      </w:hyperlink>
      <w:r>
        <w:t xml:space="preserve"> настоящих Правил.</w:t>
      </w:r>
    </w:p>
    <w:p w:rsidR="00C40A97" w:rsidRDefault="00C40A97">
      <w:pPr>
        <w:pStyle w:val="ConsPlusNormal"/>
        <w:spacing w:before="220"/>
        <w:ind w:firstLine="540"/>
        <w:jc w:val="both"/>
      </w:pPr>
      <w:r>
        <w:t>В случае если Q</w:t>
      </w:r>
      <w:r>
        <w:rPr>
          <w:vertAlign w:val="subscript"/>
        </w:rPr>
        <w:t>Fi</w:t>
      </w:r>
      <w:r>
        <w:t xml:space="preserve"> </w:t>
      </w:r>
      <w:r>
        <w:rPr>
          <w:noProof/>
          <w:position w:val="-2"/>
        </w:rPr>
        <w:drawing>
          <wp:inline distT="0" distB="0" distL="0" distR="0">
            <wp:extent cx="13652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0,90, то субъект Российской Федерации относится к группе A;</w:t>
      </w:r>
    </w:p>
    <w:p w:rsidR="00C40A97" w:rsidRDefault="00C40A97">
      <w:pPr>
        <w:pStyle w:val="ConsPlusNormal"/>
        <w:spacing w:before="220"/>
        <w:ind w:firstLine="540"/>
        <w:jc w:val="both"/>
      </w:pPr>
      <w:r>
        <w:t xml:space="preserve">если </w:t>
      </w:r>
      <w:proofErr w:type="gramStart"/>
      <w:r>
        <w:t>Q</w:t>
      </w:r>
      <w:r>
        <w:rPr>
          <w:vertAlign w:val="subscript"/>
        </w:rPr>
        <w:t>Fi</w:t>
      </w:r>
      <w:r>
        <w:t xml:space="preserve"> &gt;</w:t>
      </w:r>
      <w:proofErr w:type="gramEnd"/>
      <w:r>
        <w:t xml:space="preserve"> 0,90 и </w:t>
      </w:r>
      <w:r>
        <w:rPr>
          <w:noProof/>
          <w:position w:val="-2"/>
        </w:rPr>
        <w:drawing>
          <wp:inline distT="0" distB="0" distL="0" distR="0">
            <wp:extent cx="13652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1,00, то субъект Российской Федерации относится к группе B;</w:t>
      </w:r>
    </w:p>
    <w:p w:rsidR="00C40A97" w:rsidRDefault="00C40A97">
      <w:pPr>
        <w:pStyle w:val="ConsPlusNormal"/>
        <w:spacing w:before="220"/>
        <w:ind w:firstLine="540"/>
        <w:jc w:val="both"/>
      </w:pPr>
      <w:r>
        <w:t xml:space="preserve">если </w:t>
      </w:r>
      <w:proofErr w:type="gramStart"/>
      <w:r>
        <w:t>Q</w:t>
      </w:r>
      <w:r>
        <w:rPr>
          <w:vertAlign w:val="subscript"/>
        </w:rPr>
        <w:t>Fi</w:t>
      </w:r>
      <w:r>
        <w:t xml:space="preserve"> &gt;</w:t>
      </w:r>
      <w:proofErr w:type="gramEnd"/>
      <w:r>
        <w:t xml:space="preserve"> 1,00 и </w:t>
      </w:r>
      <w:r>
        <w:rPr>
          <w:noProof/>
          <w:position w:val="-2"/>
        </w:rPr>
        <w:drawing>
          <wp:inline distT="0" distB="0" distL="0" distR="0">
            <wp:extent cx="13652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1,09, то субъект Российской Федерации относится к группе C;</w:t>
      </w:r>
    </w:p>
    <w:p w:rsidR="00C40A97" w:rsidRDefault="00C40A97">
      <w:pPr>
        <w:pStyle w:val="ConsPlusNormal"/>
        <w:spacing w:before="220"/>
        <w:ind w:firstLine="540"/>
        <w:jc w:val="both"/>
      </w:pPr>
      <w:r>
        <w:t xml:space="preserve">если </w:t>
      </w:r>
      <w:proofErr w:type="gramStart"/>
      <w:r>
        <w:t>Q</w:t>
      </w:r>
      <w:r>
        <w:rPr>
          <w:vertAlign w:val="subscript"/>
        </w:rPr>
        <w:t>Fi</w:t>
      </w:r>
      <w:r>
        <w:t xml:space="preserve"> &gt;</w:t>
      </w:r>
      <w:proofErr w:type="gramEnd"/>
      <w:r>
        <w:t xml:space="preserve"> 1,09, то субъект Российской Федерации относится к группе D.</w:t>
      </w:r>
    </w:p>
    <w:p w:rsidR="00C40A97" w:rsidRDefault="00C40A97">
      <w:pPr>
        <w:pStyle w:val="ConsPlusNormal"/>
        <w:spacing w:before="220"/>
        <w:ind w:firstLine="540"/>
        <w:jc w:val="both"/>
      </w:pPr>
      <w:bookmarkStart w:id="7" w:name="P430"/>
      <w:bookmarkEnd w:id="7"/>
      <w:r>
        <w:t>10. Порядок расчета объема бюджетных ассигнований, предусмотренных по направлению 1, между группами субъектов Российской Федерации (</w:t>
      </w:r>
      <w:r>
        <w:rPr>
          <w:noProof/>
          <w:position w:val="-11"/>
        </w:rPr>
        <w:drawing>
          <wp:inline distT="0" distB="0" distL="0" distR="0">
            <wp:extent cx="29337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предусмотренных </w:t>
      </w:r>
      <w:hyperlink w:anchor="P419">
        <w:r>
          <w:rPr>
            <w:color w:val="0000FF"/>
          </w:rPr>
          <w:t>пунктом 9</w:t>
        </w:r>
      </w:hyperlink>
      <w:r>
        <w:t xml:space="preserve"> настоящих Правил, определяется по формуле:</w:t>
      </w:r>
    </w:p>
    <w:p w:rsidR="00C40A97" w:rsidRDefault="00C40A97">
      <w:pPr>
        <w:pStyle w:val="ConsPlusNormal"/>
        <w:jc w:val="both"/>
      </w:pPr>
    </w:p>
    <w:p w:rsidR="00C40A97" w:rsidRDefault="00C40A97">
      <w:pPr>
        <w:pStyle w:val="ConsPlusNormal"/>
        <w:jc w:val="center"/>
      </w:pPr>
      <w:r>
        <w:rPr>
          <w:noProof/>
          <w:position w:val="-59"/>
        </w:rPr>
        <w:drawing>
          <wp:inline distT="0" distB="0" distL="0" distR="0">
            <wp:extent cx="1519555" cy="89090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519555" cy="890905"/>
                    </a:xfrm>
                    <a:prstGeom prst="rect">
                      <a:avLst/>
                    </a:prstGeom>
                    <a:noFill/>
                    <a:ln>
                      <a:noFill/>
                    </a:ln>
                  </pic:spPr>
                </pic:pic>
              </a:graphicData>
            </a:graphic>
          </wp:inline>
        </w:drawing>
      </w:r>
    </w:p>
    <w:p w:rsidR="00C40A97" w:rsidRDefault="00C40A97">
      <w:pPr>
        <w:pStyle w:val="ConsPlusNormal"/>
        <w:jc w:val="both"/>
      </w:pPr>
    </w:p>
    <w:p w:rsidR="00C40A97" w:rsidRDefault="00C40A97">
      <w:pPr>
        <w:pStyle w:val="ConsPlusNormal"/>
        <w:ind w:firstLine="540"/>
        <w:jc w:val="both"/>
      </w:pPr>
      <w:r>
        <w:t>где:</w:t>
      </w:r>
    </w:p>
    <w:p w:rsidR="00C40A97" w:rsidRDefault="00C40A97">
      <w:pPr>
        <w:pStyle w:val="ConsPlusNormal"/>
        <w:spacing w:before="220"/>
        <w:ind w:firstLine="540"/>
        <w:jc w:val="both"/>
      </w:pPr>
      <w:r>
        <w:lastRenderedPageBreak/>
        <w:t>L</w:t>
      </w:r>
      <w:r>
        <w:rPr>
          <w:vertAlign w:val="subscript"/>
        </w:rPr>
        <w:t>i</w:t>
      </w:r>
      <w:r>
        <w:t xml:space="preserve"> - значение коэффициента распределения субсидии по направлению 1, равное:</w:t>
      </w:r>
    </w:p>
    <w:p w:rsidR="00C40A97" w:rsidRDefault="00C40A97">
      <w:pPr>
        <w:pStyle w:val="ConsPlusNormal"/>
        <w:spacing w:before="220"/>
        <w:ind w:firstLine="540"/>
        <w:jc w:val="both"/>
      </w:pPr>
      <w:r>
        <w:t>для группы A - 10 процентов;</w:t>
      </w:r>
    </w:p>
    <w:p w:rsidR="00C40A97" w:rsidRDefault="00C40A97">
      <w:pPr>
        <w:pStyle w:val="ConsPlusNormal"/>
        <w:spacing w:before="220"/>
        <w:ind w:firstLine="540"/>
        <w:jc w:val="both"/>
      </w:pPr>
      <w:r>
        <w:t>для группы B - 20 процентов;</w:t>
      </w:r>
    </w:p>
    <w:p w:rsidR="00C40A97" w:rsidRDefault="00C40A97">
      <w:pPr>
        <w:pStyle w:val="ConsPlusNormal"/>
        <w:spacing w:before="220"/>
        <w:ind w:firstLine="540"/>
        <w:jc w:val="both"/>
      </w:pPr>
      <w:r>
        <w:t>для группы C - 30 процентов;</w:t>
      </w:r>
    </w:p>
    <w:p w:rsidR="00C40A97" w:rsidRDefault="00C40A97">
      <w:pPr>
        <w:pStyle w:val="ConsPlusNormal"/>
        <w:spacing w:before="220"/>
        <w:ind w:firstLine="540"/>
        <w:jc w:val="both"/>
      </w:pPr>
      <w:r>
        <w:t>для группы D - 40 процентов;</w:t>
      </w:r>
    </w:p>
    <w:p w:rsidR="00C40A97" w:rsidRDefault="00C40A97">
      <w:pPr>
        <w:pStyle w:val="ConsPlusNormal"/>
        <w:spacing w:before="220"/>
        <w:ind w:firstLine="540"/>
        <w:jc w:val="both"/>
      </w:pPr>
      <w:r>
        <w:rPr>
          <w:noProof/>
          <w:position w:val="-9"/>
        </w:rPr>
        <w:drawing>
          <wp:inline distT="0" distB="0" distL="0" distR="0">
            <wp:extent cx="26225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количество субъектов Российской Федерации в группе;</w:t>
      </w:r>
    </w:p>
    <w:p w:rsidR="00C40A97" w:rsidRDefault="00C40A97">
      <w:pPr>
        <w:pStyle w:val="ConsPlusNormal"/>
        <w:spacing w:before="220"/>
        <w:ind w:firstLine="540"/>
        <w:jc w:val="both"/>
      </w:pPr>
      <w:r>
        <w:t>n - количество субъектов Российской Федерации, прошедших отбор на заседании Комиссии Федерального агентства по делам национальностей по отбору субъектов Российской Федерации для предоставления субсидий, исходя из необходимости реализации мероприятий (результатов) по направлению 1;</w:t>
      </w:r>
    </w:p>
    <w:p w:rsidR="00C40A97" w:rsidRDefault="00C40A97">
      <w:pPr>
        <w:pStyle w:val="ConsPlusNormal"/>
        <w:spacing w:before="220"/>
        <w:ind w:firstLine="540"/>
        <w:jc w:val="both"/>
      </w:pPr>
      <w:r>
        <w:t>E - размер субсидии исходя из необходимости реализации мероприятий (результатов) по направлению 1, предусмотренный на соответствующий финансовый год.</w:t>
      </w:r>
    </w:p>
    <w:p w:rsidR="00C40A97" w:rsidRDefault="00C40A97">
      <w:pPr>
        <w:pStyle w:val="ConsPlusNormal"/>
        <w:spacing w:before="220"/>
        <w:ind w:firstLine="540"/>
        <w:jc w:val="both"/>
      </w:pPr>
      <w:bookmarkStart w:id="8" w:name="P443"/>
      <w:bookmarkEnd w:id="8"/>
      <w:r>
        <w:t>11.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1, отнесенного к j-й группе (A, B, C, или D) (S</w:t>
      </w:r>
      <w:r>
        <w:rPr>
          <w:vertAlign w:val="subscript"/>
        </w:rPr>
        <w:t>i1</w:t>
      </w:r>
      <w:r>
        <w:t>), определяется по формуле:</w:t>
      </w:r>
    </w:p>
    <w:p w:rsidR="00C40A97" w:rsidRDefault="00C40A97">
      <w:pPr>
        <w:pStyle w:val="ConsPlusNormal"/>
        <w:jc w:val="both"/>
      </w:pPr>
    </w:p>
    <w:p w:rsidR="00C40A97" w:rsidRDefault="00C40A97">
      <w:pPr>
        <w:pStyle w:val="ConsPlusNormal"/>
        <w:jc w:val="center"/>
      </w:pPr>
      <w:r>
        <w:rPr>
          <w:noProof/>
          <w:position w:val="-31"/>
        </w:rPr>
        <w:drawing>
          <wp:inline distT="0" distB="0" distL="0" distR="0">
            <wp:extent cx="2441575" cy="54483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2441575" cy="544830"/>
                    </a:xfrm>
                    <a:prstGeom prst="rect">
                      <a:avLst/>
                    </a:prstGeom>
                    <a:noFill/>
                    <a:ln>
                      <a:noFill/>
                    </a:ln>
                  </pic:spPr>
                </pic:pic>
              </a:graphicData>
            </a:graphic>
          </wp:inline>
        </w:drawing>
      </w:r>
    </w:p>
    <w:p w:rsidR="00C40A97" w:rsidRDefault="00C40A97">
      <w:pPr>
        <w:pStyle w:val="ConsPlusNormal"/>
        <w:jc w:val="both"/>
      </w:pPr>
    </w:p>
    <w:p w:rsidR="00C40A97" w:rsidRDefault="00C40A97">
      <w:pPr>
        <w:pStyle w:val="ConsPlusNormal"/>
        <w:ind w:firstLine="540"/>
        <w:jc w:val="both"/>
      </w:pPr>
      <w:r>
        <w:t>где:</w:t>
      </w:r>
    </w:p>
    <w:p w:rsidR="00C40A97" w:rsidRDefault="00C40A97">
      <w:pPr>
        <w:pStyle w:val="ConsPlusNormal"/>
        <w:spacing w:before="220"/>
        <w:ind w:firstLine="540"/>
        <w:jc w:val="both"/>
      </w:pPr>
      <w:r>
        <w:t>n</w:t>
      </w:r>
      <w:r>
        <w:rPr>
          <w:vertAlign w:val="subscript"/>
        </w:rPr>
        <w:t>i</w:t>
      </w:r>
      <w:r>
        <w:t xml:space="preserve"> - количество субъектов Российской Федерации в соответствующей группе;</w:t>
      </w:r>
    </w:p>
    <w:p w:rsidR="00C40A97" w:rsidRDefault="00C40A97">
      <w:pPr>
        <w:pStyle w:val="ConsPlusNormal"/>
        <w:spacing w:before="220"/>
        <w:ind w:firstLine="540"/>
        <w:jc w:val="both"/>
      </w:pPr>
      <w:r>
        <w:t>H</w:t>
      </w:r>
      <w:r>
        <w:rPr>
          <w:vertAlign w:val="subscript"/>
        </w:rPr>
        <w:t>i</w:t>
      </w:r>
      <w:r>
        <w:t xml:space="preserve"> - численность населения, проживающего на территории i-го субъекта Российской Федерации, в соответствии с данными Федеральной службы государственной статистики, включенного в соответствующую группу;</w:t>
      </w:r>
    </w:p>
    <w:p w:rsidR="00C40A97" w:rsidRDefault="00C40A9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и плановый период, ежегодно утверждаемый Правительством Российской Федерации в соответствии с </w:t>
      </w:r>
      <w:hyperlink r:id="rId108">
        <w:r>
          <w:rPr>
            <w:color w:val="0000FF"/>
          </w:rPr>
          <w:t>Правилами</w:t>
        </w:r>
      </w:hyperlink>
      <w:r>
        <w:t xml:space="preserve"> формирования, предоставления и распределения субсидий, включенного в соответствующую группу;</w:t>
      </w:r>
    </w:p>
    <w:p w:rsidR="00C40A97" w:rsidRDefault="00C40A97">
      <w:pPr>
        <w:pStyle w:val="ConsPlusNormal"/>
        <w:spacing w:before="220"/>
        <w:ind w:firstLine="540"/>
        <w:jc w:val="both"/>
      </w:pPr>
      <w:r>
        <w:t>K</w:t>
      </w:r>
      <w:r>
        <w:rPr>
          <w:vertAlign w:val="subscript"/>
        </w:rPr>
        <w:t>Hi</w:t>
      </w:r>
      <w:r>
        <w:t xml:space="preserve"> - коэффициент численности населения, который определяется следующим образом:</w:t>
      </w:r>
    </w:p>
    <w:p w:rsidR="00C40A97" w:rsidRDefault="00C40A97">
      <w:pPr>
        <w:pStyle w:val="ConsPlusNormal"/>
        <w:spacing w:before="220"/>
        <w:ind w:firstLine="540"/>
        <w:jc w:val="both"/>
      </w:pPr>
      <w:r>
        <w:t>если H</w:t>
      </w:r>
      <w:r>
        <w:rPr>
          <w:vertAlign w:val="subscript"/>
        </w:rPr>
        <w:t>i</w:t>
      </w:r>
      <w:r>
        <w:t xml:space="preserve"> </w:t>
      </w:r>
      <w:proofErr w:type="gramStart"/>
      <w:r>
        <w:t>&lt; 400000</w:t>
      </w:r>
      <w:proofErr w:type="gramEnd"/>
      <w:r>
        <w:t xml:space="preserve"> человек, то K</w:t>
      </w:r>
      <w:r>
        <w:rPr>
          <w:vertAlign w:val="subscript"/>
        </w:rPr>
        <w:t>Hi</w:t>
      </w:r>
      <w:r>
        <w:t xml:space="preserve"> = 3;</w:t>
      </w:r>
    </w:p>
    <w:p w:rsidR="00C40A97" w:rsidRDefault="00C40A97">
      <w:pPr>
        <w:pStyle w:val="ConsPlusNormal"/>
        <w:spacing w:before="220"/>
        <w:ind w:firstLine="540"/>
        <w:jc w:val="both"/>
      </w:pPr>
      <w:r>
        <w:t xml:space="preserve">если </w:t>
      </w:r>
      <w:proofErr w:type="gramStart"/>
      <w:r>
        <w:t>H</w:t>
      </w:r>
      <w:r>
        <w:rPr>
          <w:vertAlign w:val="subscript"/>
        </w:rPr>
        <w:t>i</w:t>
      </w:r>
      <w:r>
        <w:t xml:space="preserve"> </w:t>
      </w:r>
      <w:r>
        <w:rPr>
          <w:noProof/>
          <w:position w:val="-2"/>
        </w:rPr>
        <w:drawing>
          <wp:inline distT="0" distB="0" distL="0" distR="0">
            <wp:extent cx="136525" cy="1676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400000</w:t>
      </w:r>
      <w:proofErr w:type="gramEnd"/>
      <w:r>
        <w:t xml:space="preserve"> человек и &lt; 750000 человек, то K</w:t>
      </w:r>
      <w:r>
        <w:rPr>
          <w:vertAlign w:val="subscript"/>
        </w:rPr>
        <w:t>Hi</w:t>
      </w:r>
      <w:r>
        <w:t xml:space="preserve"> = 2;</w:t>
      </w:r>
    </w:p>
    <w:p w:rsidR="00C40A97" w:rsidRDefault="00C40A97">
      <w:pPr>
        <w:pStyle w:val="ConsPlusNormal"/>
        <w:spacing w:before="220"/>
        <w:ind w:firstLine="540"/>
        <w:jc w:val="both"/>
      </w:pPr>
      <w:r>
        <w:t xml:space="preserve">если </w:t>
      </w:r>
      <w:proofErr w:type="gramStart"/>
      <w:r>
        <w:t>H</w:t>
      </w:r>
      <w:r>
        <w:rPr>
          <w:vertAlign w:val="subscript"/>
        </w:rPr>
        <w:t>i</w:t>
      </w:r>
      <w:r>
        <w:t xml:space="preserve"> </w:t>
      </w:r>
      <w:r>
        <w:rPr>
          <w:noProof/>
          <w:position w:val="-2"/>
        </w:rPr>
        <w:drawing>
          <wp:inline distT="0" distB="0" distL="0" distR="0">
            <wp:extent cx="136525" cy="1676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36525" cy="167640"/>
                    </a:xfrm>
                    <a:prstGeom prst="rect">
                      <a:avLst/>
                    </a:prstGeom>
                    <a:noFill/>
                    <a:ln>
                      <a:noFill/>
                    </a:ln>
                  </pic:spPr>
                </pic:pic>
              </a:graphicData>
            </a:graphic>
          </wp:inline>
        </w:drawing>
      </w:r>
      <w:r>
        <w:t xml:space="preserve"> 750000</w:t>
      </w:r>
      <w:proofErr w:type="gramEnd"/>
      <w:r>
        <w:t xml:space="preserve"> человек, то K</w:t>
      </w:r>
      <w:r>
        <w:rPr>
          <w:vertAlign w:val="subscript"/>
        </w:rPr>
        <w:t>Hi</w:t>
      </w:r>
      <w:r>
        <w:t xml:space="preserve"> = 1;</w:t>
      </w:r>
    </w:p>
    <w:p w:rsidR="00C40A97" w:rsidRDefault="00C40A97">
      <w:pPr>
        <w:pStyle w:val="ConsPlusNormal"/>
        <w:spacing w:before="220"/>
        <w:ind w:firstLine="540"/>
        <w:jc w:val="both"/>
      </w:pPr>
      <w:r>
        <w:t>R</w:t>
      </w:r>
      <w:r>
        <w:rPr>
          <w:vertAlign w:val="subscript"/>
        </w:rPr>
        <w:t>i</w:t>
      </w:r>
      <w:r>
        <w:t xml:space="preserve"> - региональный коэффициент, который:</w:t>
      </w:r>
    </w:p>
    <w:p w:rsidR="00C40A97" w:rsidRDefault="00C40A97">
      <w:pPr>
        <w:pStyle w:val="ConsPlusNormal"/>
        <w:spacing w:before="220"/>
        <w:ind w:firstLine="540"/>
        <w:jc w:val="both"/>
      </w:pPr>
      <w:r>
        <w:t>для субъектов Российской Федерации, входящих в состав приоритетных территорий, равен 1,3;</w:t>
      </w:r>
    </w:p>
    <w:p w:rsidR="00C40A97" w:rsidRDefault="00C40A97">
      <w:pPr>
        <w:pStyle w:val="ConsPlusNormal"/>
        <w:spacing w:before="220"/>
        <w:ind w:firstLine="540"/>
        <w:jc w:val="both"/>
      </w:pPr>
      <w:r>
        <w:t>для иных субъектов Российской Федерации равен 1;</w:t>
      </w:r>
    </w:p>
    <w:p w:rsidR="00C40A97" w:rsidRDefault="00C40A97">
      <w:pPr>
        <w:pStyle w:val="ConsPlusNormal"/>
        <w:spacing w:before="220"/>
        <w:ind w:firstLine="540"/>
        <w:jc w:val="both"/>
      </w:pPr>
      <w:r>
        <w:rPr>
          <w:noProof/>
          <w:position w:val="-11"/>
        </w:rPr>
        <w:lastRenderedPageBreak/>
        <w:drawing>
          <wp:inline distT="0" distB="0" distL="0" distR="0">
            <wp:extent cx="29337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93370" cy="283210"/>
                    </a:xfrm>
                    <a:prstGeom prst="rect">
                      <a:avLst/>
                    </a:prstGeom>
                    <a:noFill/>
                    <a:ln>
                      <a:noFill/>
                    </a:ln>
                  </pic:spPr>
                </pic:pic>
              </a:graphicData>
            </a:graphic>
          </wp:inline>
        </w:drawing>
      </w:r>
      <w:r>
        <w:t xml:space="preserve"> - объем бюджетных ассигнований, предусмотренных на соответствующую группу, в соответствии с </w:t>
      </w:r>
      <w:hyperlink w:anchor="P430">
        <w:r>
          <w:rPr>
            <w:color w:val="0000FF"/>
          </w:rPr>
          <w:t>пунктом 10</w:t>
        </w:r>
      </w:hyperlink>
      <w:r>
        <w:t xml:space="preserve"> настоящих Правил.</w:t>
      </w:r>
    </w:p>
    <w:p w:rsidR="00C40A97" w:rsidRDefault="00C40A97">
      <w:pPr>
        <w:pStyle w:val="ConsPlusNormal"/>
        <w:spacing w:before="220"/>
        <w:ind w:firstLine="540"/>
        <w:jc w:val="both"/>
      </w:pPr>
      <w:bookmarkStart w:id="9" w:name="P459"/>
      <w:bookmarkEnd w:id="9"/>
      <w:r>
        <w:t xml:space="preserve">12. Размер субсидии бюджету субъекта Российской Федерации, рассчитанный в соответствии с </w:t>
      </w:r>
      <w:hyperlink w:anchor="P443">
        <w:r>
          <w:rPr>
            <w:color w:val="0000FF"/>
          </w:rPr>
          <w:t>пунктом 11</w:t>
        </w:r>
      </w:hyperlink>
      <w:r>
        <w:t xml:space="preserve"> настоящих Правил, не должен превышать 10 процентов общего объема бюджетных ассигнований, предусмотренных на соответствующий финансовый год, а также размер заявленной субъектом Российской Федерации потребности в субсидии исходя из необходимости реализации мероприятий (результатов) по направлению 1.</w:t>
      </w:r>
    </w:p>
    <w:p w:rsidR="00C40A97" w:rsidRDefault="00C40A97">
      <w:pPr>
        <w:pStyle w:val="ConsPlusNormal"/>
        <w:spacing w:before="220"/>
        <w:ind w:firstLine="540"/>
        <w:jc w:val="both"/>
      </w:pPr>
      <w:r>
        <w:t xml:space="preserve">Остаток субсидии, образовавшийся после ее распределения между субъектами Российской Федерации с учетом ограничения, установленного </w:t>
      </w:r>
      <w:hyperlink w:anchor="P459">
        <w:r>
          <w:rPr>
            <w:color w:val="0000FF"/>
          </w:rPr>
          <w:t>абзацем первым</w:t>
        </w:r>
      </w:hyperlink>
      <w:r>
        <w:t xml:space="preserve"> настоящего пункта, перераспределяется между субъектами Российской Федерации в соответствии с </w:t>
      </w:r>
      <w:hyperlink w:anchor="P443">
        <w:r>
          <w:rPr>
            <w:color w:val="0000FF"/>
          </w:rPr>
          <w:t>пунктом 11</w:t>
        </w:r>
      </w:hyperlink>
      <w:r>
        <w:t xml:space="preserve"> настоящих Правил.</w:t>
      </w:r>
    </w:p>
    <w:p w:rsidR="00C40A97" w:rsidRDefault="00C40A97">
      <w:pPr>
        <w:pStyle w:val="ConsPlusNormal"/>
        <w:spacing w:before="220"/>
        <w:ind w:firstLine="540"/>
        <w:jc w:val="both"/>
      </w:pPr>
      <w:bookmarkStart w:id="10" w:name="P461"/>
      <w:bookmarkEnd w:id="10"/>
      <w:r>
        <w:t>13. Расчетный размер субсидии, предоставляемой бюджету i-го субъекта Российской Федерации, исходя из необходимости реализации мероприятий (результатов) по направлению 2 (S</w:t>
      </w:r>
      <w:r>
        <w:rPr>
          <w:vertAlign w:val="subscript"/>
        </w:rPr>
        <w:t>i2</w:t>
      </w:r>
      <w:r>
        <w:t>) определяется по формуле:</w:t>
      </w:r>
    </w:p>
    <w:p w:rsidR="00C40A97" w:rsidRDefault="00C40A97">
      <w:pPr>
        <w:pStyle w:val="ConsPlusNormal"/>
        <w:jc w:val="both"/>
      </w:pPr>
    </w:p>
    <w:p w:rsidR="00C40A97" w:rsidRDefault="00C40A97">
      <w:pPr>
        <w:pStyle w:val="ConsPlusNormal"/>
        <w:jc w:val="center"/>
      </w:pPr>
      <w:r>
        <w:rPr>
          <w:noProof/>
          <w:position w:val="-31"/>
        </w:rPr>
        <w:drawing>
          <wp:inline distT="0" distB="0" distL="0" distR="0">
            <wp:extent cx="1959610" cy="5346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959610" cy="534670"/>
                    </a:xfrm>
                    <a:prstGeom prst="rect">
                      <a:avLst/>
                    </a:prstGeom>
                    <a:noFill/>
                    <a:ln>
                      <a:noFill/>
                    </a:ln>
                  </pic:spPr>
                </pic:pic>
              </a:graphicData>
            </a:graphic>
          </wp:inline>
        </w:drawing>
      </w:r>
    </w:p>
    <w:p w:rsidR="00C40A97" w:rsidRDefault="00C40A97">
      <w:pPr>
        <w:pStyle w:val="ConsPlusNormal"/>
        <w:jc w:val="both"/>
      </w:pPr>
    </w:p>
    <w:p w:rsidR="00C40A97" w:rsidRDefault="00C40A97">
      <w:pPr>
        <w:pStyle w:val="ConsPlusNormal"/>
        <w:ind w:firstLine="540"/>
        <w:jc w:val="both"/>
      </w:pPr>
      <w:r>
        <w:t>где:</w:t>
      </w:r>
    </w:p>
    <w:p w:rsidR="00C40A97" w:rsidRDefault="00C40A97">
      <w:pPr>
        <w:pStyle w:val="ConsPlusNormal"/>
        <w:spacing w:before="220"/>
        <w:ind w:firstLine="540"/>
        <w:jc w:val="both"/>
      </w:pPr>
      <w:r>
        <w:t>N</w:t>
      </w:r>
      <w:r>
        <w:rPr>
          <w:vertAlign w:val="subscript"/>
        </w:rPr>
        <w:t>i</w:t>
      </w:r>
      <w:r>
        <w:t xml:space="preserve"> - численность коренных малочисленных народов, проживающих на территории i-го субъекта Российской Федерации, по данным Федеральной службы государственной статистики;</w:t>
      </w:r>
    </w:p>
    <w:p w:rsidR="00C40A97" w:rsidRDefault="00C40A97">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 ежегодно утверждаемый Правительством Российской Федерации в соответствии с </w:t>
      </w:r>
      <w:hyperlink r:id="rId111">
        <w:r>
          <w:rPr>
            <w:color w:val="0000FF"/>
          </w:rPr>
          <w:t>Правилами</w:t>
        </w:r>
      </w:hyperlink>
      <w:r>
        <w:t xml:space="preserve"> формирования, предоставления и распределения субсидий;</w:t>
      </w:r>
    </w:p>
    <w:p w:rsidR="00C40A97" w:rsidRDefault="00C40A97">
      <w:pPr>
        <w:pStyle w:val="ConsPlusNormal"/>
        <w:spacing w:before="220"/>
        <w:ind w:firstLine="540"/>
        <w:jc w:val="both"/>
      </w:pPr>
      <w:r>
        <w:t>R</w:t>
      </w:r>
      <w:r>
        <w:rPr>
          <w:vertAlign w:val="subscript"/>
        </w:rPr>
        <w:t>i</w:t>
      </w:r>
      <w:r>
        <w:t xml:space="preserve"> - региональный коэффициент, который:</w:t>
      </w:r>
    </w:p>
    <w:p w:rsidR="00C40A97" w:rsidRDefault="00C40A97">
      <w:pPr>
        <w:pStyle w:val="ConsPlusNormal"/>
        <w:spacing w:before="220"/>
        <w:ind w:firstLine="540"/>
        <w:jc w:val="both"/>
      </w:pPr>
      <w:r>
        <w:t>для субъектов Российской Федерации, входящих в состав приоритетных территорий, равен 1,3. Дробное значение, полученное в результате применения регионального коэффициента к численности коренных малочисленных народов, проживающих на территории i-го субъекта Российской Федерации, входящего в состав приоритетных территорий, округляется до целого числа;</w:t>
      </w:r>
    </w:p>
    <w:p w:rsidR="00C40A97" w:rsidRDefault="00C40A97">
      <w:pPr>
        <w:pStyle w:val="ConsPlusNormal"/>
        <w:spacing w:before="220"/>
        <w:ind w:firstLine="540"/>
        <w:jc w:val="both"/>
      </w:pPr>
      <w:r>
        <w:t>для иных субъектов Российской Федерации равен 1;</w:t>
      </w:r>
    </w:p>
    <w:p w:rsidR="00C40A97" w:rsidRDefault="00C40A97">
      <w:pPr>
        <w:pStyle w:val="ConsPlusNormal"/>
        <w:spacing w:before="220"/>
        <w:ind w:firstLine="540"/>
        <w:jc w:val="both"/>
      </w:pPr>
      <w:r>
        <w:t>K - размер субсидии исходя из необходимости реализации мероприятий (результатов) по направлению 2, предусмотренный на соответствующий финансовый год.</w:t>
      </w:r>
    </w:p>
    <w:p w:rsidR="00C40A97" w:rsidRDefault="00C40A97">
      <w:pPr>
        <w:pStyle w:val="ConsPlusNormal"/>
        <w:spacing w:before="220"/>
        <w:ind w:firstLine="540"/>
        <w:jc w:val="both"/>
      </w:pPr>
      <w:bookmarkStart w:id="11" w:name="P472"/>
      <w:bookmarkEnd w:id="11"/>
      <w:r>
        <w:t xml:space="preserve">14. Размер субсидии бюджету субъекта Российской Федерации, рассчитанный в соответствии с </w:t>
      </w:r>
      <w:hyperlink w:anchor="P461">
        <w:r>
          <w:rPr>
            <w:color w:val="0000FF"/>
          </w:rPr>
          <w:t>пунктом 13</w:t>
        </w:r>
      </w:hyperlink>
      <w:r>
        <w:t xml:space="preserve"> настоящих Правил, не должен превышать 10 процентов объема бюджетных ассигнований, предусмотренных на соответствующий финансовый год, исходя из необходимости реализации мероприятий (результатов) по направлению 2.</w:t>
      </w:r>
    </w:p>
    <w:p w:rsidR="00C40A97" w:rsidRDefault="00C40A97">
      <w:pPr>
        <w:pStyle w:val="ConsPlusNormal"/>
        <w:spacing w:before="220"/>
        <w:ind w:firstLine="540"/>
        <w:jc w:val="both"/>
      </w:pPr>
      <w:r>
        <w:t xml:space="preserve">Остаток субсидии, образовавшийся после ее распределения с учетом установленного в </w:t>
      </w:r>
      <w:hyperlink w:anchor="P472">
        <w:r>
          <w:rPr>
            <w:color w:val="0000FF"/>
          </w:rPr>
          <w:t>абзаце первом</w:t>
        </w:r>
      </w:hyperlink>
      <w:r>
        <w:t xml:space="preserve"> настоящего пункта ограничения, перераспределяется между субъектами Российской Федерации в соответствии с формулой, предусмотренной </w:t>
      </w:r>
      <w:hyperlink w:anchor="P461">
        <w:r>
          <w:rPr>
            <w:color w:val="0000FF"/>
          </w:rPr>
          <w:t>пунктом 13</w:t>
        </w:r>
      </w:hyperlink>
      <w:r>
        <w:t xml:space="preserve"> настоящих Правил.</w:t>
      </w:r>
    </w:p>
    <w:p w:rsidR="00C40A97" w:rsidRDefault="00C40A97">
      <w:pPr>
        <w:pStyle w:val="ConsPlusNormal"/>
        <w:spacing w:before="220"/>
        <w:ind w:firstLine="540"/>
        <w:jc w:val="both"/>
      </w:pPr>
      <w:r>
        <w:lastRenderedPageBreak/>
        <w:t xml:space="preserve">15. Формирование планов по достижению показателей государственной программы (показателей ее структурных элементов), предусмотренных </w:t>
      </w:r>
      <w:hyperlink w:anchor="P402">
        <w:r>
          <w:rPr>
            <w:color w:val="0000FF"/>
          </w:rPr>
          <w:t>подпунктом "б" пункта 5</w:t>
        </w:r>
      </w:hyperlink>
      <w:r>
        <w:t xml:space="preserve"> настоящих Правил (далее - план по достижению показателей), осуществляется с соблюдением общих требований, утвержденных Министерством финансов Российской Федерации.</w:t>
      </w:r>
    </w:p>
    <w:p w:rsidR="00C40A97" w:rsidRDefault="00C40A97">
      <w:pPr>
        <w:pStyle w:val="ConsPlusNormal"/>
        <w:spacing w:before="220"/>
        <w:ind w:firstLine="540"/>
        <w:jc w:val="both"/>
      </w:pPr>
      <w:r>
        <w:t>Внесение изменений в план по достижению показателей осуществляется субъектом Российской Федерации в государственной интегрированной информационной системе управления общественными финансами "Электронный бюджет" с уведомлением Федерального агентства по делам национальностей в течение 5 рабочих дней со дня утверждения таких изменений.</w:t>
      </w:r>
    </w:p>
    <w:p w:rsidR="00C40A97" w:rsidRDefault="00C40A97">
      <w:pPr>
        <w:pStyle w:val="ConsPlusNormal"/>
        <w:spacing w:before="220"/>
        <w:ind w:firstLine="540"/>
        <w:jc w:val="both"/>
      </w:pPr>
      <w:r>
        <w:t>16. Представление отчета о реализации плана по достижению показателей осуществляется субъектом Российской Федерации в сроки, определенные соглашением.</w:t>
      </w:r>
    </w:p>
    <w:p w:rsidR="00C40A97" w:rsidRDefault="00C40A97">
      <w:pPr>
        <w:pStyle w:val="ConsPlusNormal"/>
        <w:spacing w:before="220"/>
        <w:ind w:firstLine="540"/>
        <w:jc w:val="both"/>
      </w:pPr>
      <w:r>
        <w:t>17. Перечисление субсидий осуществляется на единые счета бюджетов, открытые финансовым органам субъектов Российской Федерации в территориальных органах Федерального казначейства.</w:t>
      </w:r>
    </w:p>
    <w:p w:rsidR="00C40A97" w:rsidRDefault="00C40A97">
      <w:pPr>
        <w:pStyle w:val="ConsPlusNormal"/>
        <w:spacing w:before="220"/>
        <w:ind w:firstLine="540"/>
        <w:jc w:val="both"/>
      </w:pPr>
      <w:r>
        <w:t xml:space="preserve">18. Заключение соглашений осуществляется по типовой форме, утвержденной Министерством финансов Российской Федерации для единой субсидии, в соответствии с </w:t>
      </w:r>
      <w:hyperlink r:id="rId112">
        <w:r>
          <w:rPr>
            <w:color w:val="0000FF"/>
          </w:rPr>
          <w:t>пунктом 12</w:t>
        </w:r>
      </w:hyperlink>
      <w:r>
        <w:t xml:space="preserve"> Правил формирования, предоставления и распределения субсидий.</w:t>
      </w:r>
    </w:p>
    <w:p w:rsidR="00C40A97" w:rsidRDefault="00C40A97">
      <w:pPr>
        <w:pStyle w:val="ConsPlusNormal"/>
        <w:spacing w:before="220"/>
        <w:ind w:firstLine="540"/>
        <w:jc w:val="both"/>
      </w:pPr>
      <w:r>
        <w:t>19. Объем бюджетных ассигнований бюджета субъекта Российской Федерации на исполнение софинансируемых из федерального бюджета расходных обязательств субъекта Российской Федерации, возникающих при реализации мероприятий (результатов),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нефинансовым соглашением значений показателей.</w:t>
      </w:r>
    </w:p>
    <w:p w:rsidR="00C40A97" w:rsidRDefault="00C40A97">
      <w:pPr>
        <w:pStyle w:val="ConsPlusNormal"/>
        <w:spacing w:before="220"/>
        <w:ind w:firstLine="540"/>
        <w:jc w:val="both"/>
      </w:pPr>
      <w:r>
        <w:t xml:space="preserve">Предельный уровень софинансирования расходного обязательства субъекта Российской Федерации из федерального бюджета определяется в соответствии с </w:t>
      </w:r>
      <w:hyperlink r:id="rId113">
        <w:r>
          <w:rPr>
            <w:color w:val="0000FF"/>
          </w:rPr>
          <w:t>пунктом 13</w:t>
        </w:r>
      </w:hyperlink>
      <w:r>
        <w:t xml:space="preserve"> Правил формирования, предоставления и распределения субсидий.</w:t>
      </w:r>
    </w:p>
    <w:p w:rsidR="00C40A97" w:rsidRDefault="00C40A97">
      <w:pPr>
        <w:pStyle w:val="ConsPlusNormal"/>
        <w:spacing w:before="220"/>
        <w:ind w:firstLine="540"/>
        <w:jc w:val="both"/>
      </w:pPr>
      <w:r>
        <w:t>Объем бюджетных ассигнований бюджета субъекта Российской Федерации на исполнение софинансируемых из федерального бюджета расходных обязательств субъекта Российской Федерации, возникающих при реализации мероприятий (результатов), может быть увеличен в одностороннем порядке, что не влечет обязательств по увеличению размера субсидии.</w:t>
      </w:r>
    </w:p>
    <w:p w:rsidR="00C40A97" w:rsidRDefault="00C40A97">
      <w:pPr>
        <w:pStyle w:val="ConsPlusNormal"/>
        <w:spacing w:before="220"/>
        <w:ind w:firstLine="540"/>
        <w:jc w:val="both"/>
      </w:pPr>
      <w:r>
        <w:t xml:space="preserve">20. Оценка эффективности использования субсидии субъектом Российской Федерации осуществляется Федеральным агентством по делам национальностей путем сравнения установленных нефинансовым соглашением и фактически достигнутых субъектом Российской Федерации по итогам отчетного финансового года значений показателей, указанных в </w:t>
      </w:r>
      <w:hyperlink w:anchor="P393">
        <w:r>
          <w:rPr>
            <w:color w:val="0000FF"/>
          </w:rPr>
          <w:t>пункте 1</w:t>
        </w:r>
      </w:hyperlink>
      <w:r>
        <w:t xml:space="preserve"> настоящих Правил.</w:t>
      </w:r>
    </w:p>
    <w:p w:rsidR="00C40A97" w:rsidRDefault="00C40A97">
      <w:pPr>
        <w:pStyle w:val="ConsPlusNormal"/>
        <w:spacing w:before="220"/>
        <w:ind w:firstLine="540"/>
        <w:jc w:val="both"/>
      </w:pPr>
      <w:r>
        <w:t xml:space="preserve">21.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14">
        <w:r>
          <w:rPr>
            <w:color w:val="0000FF"/>
          </w:rPr>
          <w:t>пунктами 16</w:t>
        </w:r>
      </w:hyperlink>
      <w:r>
        <w:t xml:space="preserve"> - </w:t>
      </w:r>
      <w:hyperlink r:id="rId115">
        <w:r>
          <w:rPr>
            <w:color w:val="0000FF"/>
          </w:rPr>
          <w:t>18</w:t>
        </w:r>
      </w:hyperlink>
      <w:r>
        <w:t xml:space="preserve"> и </w:t>
      </w:r>
      <w:hyperlink r:id="rId116">
        <w:r>
          <w:rPr>
            <w:color w:val="0000FF"/>
          </w:rPr>
          <w:t>20</w:t>
        </w:r>
      </w:hyperlink>
      <w:r>
        <w:t xml:space="preserve"> Правил формирования, предоставления и распределения субсидий.</w:t>
      </w:r>
    </w:p>
    <w:p w:rsidR="00C40A97" w:rsidRDefault="00C40A97">
      <w:pPr>
        <w:pStyle w:val="ConsPlusNormal"/>
        <w:spacing w:before="220"/>
        <w:ind w:firstLine="540"/>
        <w:jc w:val="both"/>
      </w:pPr>
      <w:r>
        <w:t>22.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C40A97" w:rsidRDefault="00C40A97">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в установленном порядке Федеральным агентством по делам национальностей и уполномоченными органами государственного финансового контроля.</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7</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ПРАВИЛА</w:t>
      </w:r>
    </w:p>
    <w:p w:rsidR="00C40A97" w:rsidRDefault="00C40A97">
      <w:pPr>
        <w:pStyle w:val="ConsPlusTitle"/>
        <w:jc w:val="center"/>
      </w:pPr>
      <w:r>
        <w:t>РАСПРЕДЕЛЕНИЯ И ПРЕДОСТАВЛЕНИЯ ИЗ ФЕДЕРАЛЬНОГО</w:t>
      </w:r>
    </w:p>
    <w:p w:rsidR="00C40A97" w:rsidRDefault="00C40A97">
      <w:pPr>
        <w:pStyle w:val="ConsPlusTitle"/>
        <w:jc w:val="center"/>
      </w:pPr>
      <w:r>
        <w:t>БЮДЖЕТА СУБСИДИЙ БЮДЖЕТАМ СУБЪЕКТОВ РОССИЙСКОЙ ФЕДЕРАЦИИ</w:t>
      </w:r>
    </w:p>
    <w:p w:rsidR="00C40A97" w:rsidRDefault="00C40A97">
      <w:pPr>
        <w:pStyle w:val="ConsPlusTitle"/>
        <w:jc w:val="center"/>
      </w:pPr>
      <w:r>
        <w:t>НА ПОДДЕРЖКУ ЭКОНОМИЧЕСКОГО И СОЦИАЛЬНОГО РАЗВИТИЯ КОРЕННЫХ</w:t>
      </w:r>
    </w:p>
    <w:p w:rsidR="00C40A97" w:rsidRDefault="00C40A97">
      <w:pPr>
        <w:pStyle w:val="ConsPlusTitle"/>
        <w:jc w:val="center"/>
      </w:pPr>
      <w:r>
        <w:t>МАЛОЧИСЛЕННЫХ НАРОДОВ СЕВЕРА, СИБИРИ И ДАЛЬНЕГО ВОСТОКА</w:t>
      </w:r>
    </w:p>
    <w:p w:rsidR="00C40A97" w:rsidRDefault="00C40A97">
      <w:pPr>
        <w:pStyle w:val="ConsPlusTitle"/>
        <w:jc w:val="center"/>
      </w:pPr>
      <w:r>
        <w:t>РОССИЙСКОЙ ФЕДЕРАЦИИ В РАМКАХ РЕАЛИЗАЦИИ ГОСУДАРСТВЕННОЙ</w:t>
      </w:r>
    </w:p>
    <w:p w:rsidR="00C40A97" w:rsidRDefault="00C40A97">
      <w:pPr>
        <w:pStyle w:val="ConsPlusTitle"/>
        <w:jc w:val="center"/>
      </w:pPr>
      <w:r>
        <w:t>ПРОГРАММЫ РОССИЙСКОЙ ФЕДЕРАЦИИ "РЕАЛИЗАЦИЯ</w:t>
      </w:r>
    </w:p>
    <w:p w:rsidR="00C40A97" w:rsidRDefault="00C40A97">
      <w:pPr>
        <w:pStyle w:val="ConsPlusTitle"/>
        <w:jc w:val="center"/>
      </w:pPr>
      <w:r>
        <w:t>ГОСУДАРСТВЕННОЙ НАЦИОНАЛЬНОЙ ПОЛИТИКИ"</w:t>
      </w:r>
    </w:p>
    <w:p w:rsidR="00C40A97" w:rsidRDefault="00C40A97">
      <w:pPr>
        <w:pStyle w:val="ConsPlusNormal"/>
        <w:jc w:val="both"/>
      </w:pPr>
    </w:p>
    <w:p w:rsidR="00C40A97" w:rsidRDefault="00C40A97">
      <w:pPr>
        <w:pStyle w:val="ConsPlusNormal"/>
        <w:ind w:firstLine="540"/>
        <w:jc w:val="both"/>
      </w:pPr>
      <w:r>
        <w:t xml:space="preserve">Утратили силу с 1 января 2023 года. - </w:t>
      </w:r>
      <w:hyperlink r:id="rId117">
        <w:r>
          <w:rPr>
            <w:color w:val="0000FF"/>
          </w:rPr>
          <w:t>Постановление</w:t>
        </w:r>
      </w:hyperlink>
      <w:r>
        <w:t xml:space="preserve"> Правительства РФ от 09.12.2022 N 2267.</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8</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bookmarkStart w:id="12" w:name="P514"/>
      <w:bookmarkEnd w:id="12"/>
      <w:r>
        <w:t>ПРАВИЛА</w:t>
      </w:r>
    </w:p>
    <w:p w:rsidR="00C40A97" w:rsidRDefault="00C40A97">
      <w:pPr>
        <w:pStyle w:val="ConsPlusTitle"/>
        <w:jc w:val="center"/>
      </w:pPr>
      <w:r>
        <w:t>ПРЕДОСТАВЛЕНИЯ СУБСИДИИ ИЗ ФЕДЕРАЛЬНОГО БЮДЖЕТА БЮДЖЕТУ</w:t>
      </w:r>
    </w:p>
    <w:p w:rsidR="00C40A97" w:rsidRDefault="00C40A97">
      <w:pPr>
        <w:pStyle w:val="ConsPlusTitle"/>
        <w:jc w:val="center"/>
      </w:pPr>
      <w:r>
        <w:t xml:space="preserve">СТАВРОПОЛЬСКОГО КРАЯ НА ПРОВЕДЕНИЕ </w:t>
      </w:r>
      <w:proofErr w:type="gramStart"/>
      <w:r>
        <w:t>СЕВЕРО-КАВКАЗСКОГО</w:t>
      </w:r>
      <w:proofErr w:type="gramEnd"/>
    </w:p>
    <w:p w:rsidR="00C40A97" w:rsidRDefault="00C40A97">
      <w:pPr>
        <w:pStyle w:val="ConsPlusTitle"/>
        <w:jc w:val="center"/>
      </w:pPr>
      <w:r>
        <w:t>МОЛОДЕЖНОГО ФОРУМА "МАШУК" В РАМКАХ РЕАЛИЗАЦИИ</w:t>
      </w:r>
    </w:p>
    <w:p w:rsidR="00C40A97" w:rsidRDefault="00C40A97">
      <w:pPr>
        <w:pStyle w:val="ConsPlusTitle"/>
        <w:jc w:val="center"/>
      </w:pPr>
      <w:r>
        <w:t>ГОСУДАРСТВЕННОЙ ПРОГРАММЫ РОССИЙСКОЙ ФЕДЕРАЦИИ</w:t>
      </w:r>
    </w:p>
    <w:p w:rsidR="00C40A97" w:rsidRDefault="00C40A97">
      <w:pPr>
        <w:pStyle w:val="ConsPlusTitle"/>
        <w:jc w:val="center"/>
      </w:pPr>
      <w:r>
        <w:t>"РЕАЛИЗАЦИЯ ГОСУДАРСТВЕННОЙ НАЦИОНАЛЬНОЙ ПОЛИТИКИ"</w:t>
      </w:r>
    </w:p>
    <w:p w:rsidR="00C40A97" w:rsidRDefault="00C40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0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97" w:rsidRDefault="00C40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97" w:rsidRDefault="00C40A97">
            <w:pPr>
              <w:pStyle w:val="ConsPlusNormal"/>
              <w:jc w:val="center"/>
            </w:pPr>
            <w:r>
              <w:rPr>
                <w:color w:val="392C69"/>
              </w:rPr>
              <w:t>Список изменяющих документов</w:t>
            </w:r>
          </w:p>
          <w:p w:rsidR="00C40A97" w:rsidRDefault="00C40A97">
            <w:pPr>
              <w:pStyle w:val="ConsPlusNormal"/>
              <w:jc w:val="center"/>
            </w:pPr>
            <w:r>
              <w:rPr>
                <w:color w:val="392C69"/>
              </w:rPr>
              <w:t xml:space="preserve">(в ред. Постановлений Правительства РФ от 12.05.2017 </w:t>
            </w:r>
            <w:hyperlink r:id="rId118">
              <w:r>
                <w:rPr>
                  <w:color w:val="0000FF"/>
                </w:rPr>
                <w:t>N 562</w:t>
              </w:r>
            </w:hyperlink>
            <w:r>
              <w:rPr>
                <w:color w:val="392C69"/>
              </w:rPr>
              <w:t>,</w:t>
            </w:r>
          </w:p>
          <w:p w:rsidR="00C40A97" w:rsidRDefault="00C40A97">
            <w:pPr>
              <w:pStyle w:val="ConsPlusNormal"/>
              <w:jc w:val="center"/>
            </w:pPr>
            <w:r>
              <w:rPr>
                <w:color w:val="392C69"/>
              </w:rPr>
              <w:t xml:space="preserve">от 25.01.2018 </w:t>
            </w:r>
            <w:hyperlink r:id="rId119">
              <w:r>
                <w:rPr>
                  <w:color w:val="0000FF"/>
                </w:rPr>
                <w:t>N 67</w:t>
              </w:r>
            </w:hyperlink>
            <w:r>
              <w:rPr>
                <w:color w:val="392C69"/>
              </w:rPr>
              <w:t xml:space="preserve">, от 17.02.2018 </w:t>
            </w:r>
            <w:hyperlink r:id="rId120">
              <w:r>
                <w:rPr>
                  <w:color w:val="0000FF"/>
                </w:rPr>
                <w:t>N 165</w:t>
              </w:r>
            </w:hyperlink>
            <w:r>
              <w:rPr>
                <w:color w:val="392C69"/>
              </w:rPr>
              <w:t xml:space="preserve">, от 11.02.2019 </w:t>
            </w:r>
            <w:hyperlink r:id="rId121">
              <w:r>
                <w:rPr>
                  <w:color w:val="0000FF"/>
                </w:rPr>
                <w:t>N 109</w:t>
              </w:r>
            </w:hyperlink>
            <w:r>
              <w:rPr>
                <w:color w:val="392C69"/>
              </w:rPr>
              <w:t>,</w:t>
            </w:r>
          </w:p>
          <w:p w:rsidR="00C40A97" w:rsidRDefault="00C40A97">
            <w:pPr>
              <w:pStyle w:val="ConsPlusNormal"/>
              <w:jc w:val="center"/>
            </w:pPr>
            <w:r>
              <w:rPr>
                <w:color w:val="392C69"/>
              </w:rPr>
              <w:t xml:space="preserve">от 30.11.2019 </w:t>
            </w:r>
            <w:hyperlink r:id="rId122">
              <w:r>
                <w:rPr>
                  <w:color w:val="0000FF"/>
                </w:rPr>
                <w:t>N 1552</w:t>
              </w:r>
            </w:hyperlink>
            <w:r>
              <w:rPr>
                <w:color w:val="392C69"/>
              </w:rPr>
              <w:t xml:space="preserve">, от 08.11.2022 </w:t>
            </w:r>
            <w:hyperlink r:id="rId123">
              <w:r>
                <w:rPr>
                  <w:color w:val="0000FF"/>
                </w:rPr>
                <w:t>N 2009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r>
    </w:tbl>
    <w:p w:rsidR="00C40A97" w:rsidRDefault="00C40A97">
      <w:pPr>
        <w:pStyle w:val="ConsPlusNormal"/>
        <w:jc w:val="both"/>
      </w:pPr>
    </w:p>
    <w:p w:rsidR="00C40A97" w:rsidRDefault="00C40A97">
      <w:pPr>
        <w:pStyle w:val="ConsPlusNormal"/>
        <w:ind w:firstLine="540"/>
        <w:jc w:val="both"/>
      </w:pPr>
      <w:bookmarkStart w:id="13" w:name="P525"/>
      <w:bookmarkEnd w:id="13"/>
      <w:r>
        <w:t xml:space="preserve">1. Настоящие Правила устанавливают порядок и условия предоставления субсидии из федерального бюджета бюджету Ставропольского края в целях софинансирования расходных обязательств Ставропольского края, связанных с реализацией мероприятий </w:t>
      </w:r>
      <w:proofErr w:type="gramStart"/>
      <w:r>
        <w:t>Северо-Кавказского</w:t>
      </w:r>
      <w:proofErr w:type="gramEnd"/>
      <w:r>
        <w:t xml:space="preserve"> молодежного форума "Машук" в г. Пятигорске (далее соответственно - форум, субсидия), в том числе по:</w:t>
      </w:r>
    </w:p>
    <w:p w:rsidR="00C40A97" w:rsidRDefault="00C40A97">
      <w:pPr>
        <w:pStyle w:val="ConsPlusNormal"/>
        <w:spacing w:before="220"/>
        <w:ind w:firstLine="540"/>
        <w:jc w:val="both"/>
      </w:pPr>
      <w:r>
        <w:t>оплате услуг организационно-технического и медицинского персонала форума;</w:t>
      </w:r>
    </w:p>
    <w:p w:rsidR="00C40A97" w:rsidRDefault="00C40A97">
      <w:pPr>
        <w:pStyle w:val="ConsPlusNormal"/>
        <w:spacing w:before="220"/>
        <w:ind w:firstLine="540"/>
        <w:jc w:val="both"/>
      </w:pPr>
      <w:r>
        <w:t>оплате товаров, работ и услуг, необходимых для организации и проведения форума.</w:t>
      </w:r>
    </w:p>
    <w:p w:rsidR="00C40A97" w:rsidRDefault="00C40A97">
      <w:pPr>
        <w:pStyle w:val="ConsPlusNormal"/>
        <w:jc w:val="both"/>
      </w:pPr>
      <w:r>
        <w:t xml:space="preserve">(п. 1 в ред. </w:t>
      </w:r>
      <w:hyperlink r:id="rId124">
        <w:r>
          <w:rPr>
            <w:color w:val="0000FF"/>
          </w:rPr>
          <w:t>Постановления</w:t>
        </w:r>
      </w:hyperlink>
      <w:r>
        <w:t xml:space="preserve"> Правительства РФ от 08.11.2022 N 2009)</w:t>
      </w:r>
    </w:p>
    <w:p w:rsidR="00C40A97" w:rsidRDefault="00C40A97">
      <w:pPr>
        <w:pStyle w:val="ConsPlusNormal"/>
        <w:spacing w:before="220"/>
        <w:ind w:firstLine="540"/>
        <w:jc w:val="both"/>
      </w:pPr>
      <w:r>
        <w:t xml:space="preserve">2. Субсидия предоставляется в пределах лимитов бюджетных обязательств, доведенных Федеральному агентству по делам национальностей как получателю средств федерального </w:t>
      </w:r>
      <w:r>
        <w:lastRenderedPageBreak/>
        <w:t xml:space="preserve">бюджета на предоставление субсидии на цели, указанные в </w:t>
      </w:r>
      <w:hyperlink w:anchor="P525">
        <w:r>
          <w:rPr>
            <w:color w:val="0000FF"/>
          </w:rPr>
          <w:t>пункте 1</w:t>
        </w:r>
      </w:hyperlink>
      <w:r>
        <w:t xml:space="preserve"> настоящих Правил.</w:t>
      </w:r>
    </w:p>
    <w:p w:rsidR="00C40A97" w:rsidRDefault="00C40A97">
      <w:pPr>
        <w:pStyle w:val="ConsPlusNormal"/>
        <w:jc w:val="both"/>
      </w:pPr>
      <w:r>
        <w:t xml:space="preserve">(в ред. Постановлений Правительства РФ от 25.01.2018 </w:t>
      </w:r>
      <w:hyperlink r:id="rId125">
        <w:r>
          <w:rPr>
            <w:color w:val="0000FF"/>
          </w:rPr>
          <w:t>N 67</w:t>
        </w:r>
      </w:hyperlink>
      <w:r>
        <w:t xml:space="preserve">, от 08.11.2022 </w:t>
      </w:r>
      <w:hyperlink r:id="rId126">
        <w:r>
          <w:rPr>
            <w:color w:val="0000FF"/>
          </w:rPr>
          <w:t>N 2009</w:t>
        </w:r>
      </w:hyperlink>
      <w:r>
        <w:t>)</w:t>
      </w:r>
    </w:p>
    <w:p w:rsidR="00C40A97" w:rsidRDefault="00C40A97">
      <w:pPr>
        <w:pStyle w:val="ConsPlusNormal"/>
        <w:spacing w:before="220"/>
        <w:ind w:firstLine="540"/>
        <w:jc w:val="both"/>
      </w:pPr>
      <w:r>
        <w:t>3. Условиями предоставления субсидий являются:</w:t>
      </w:r>
    </w:p>
    <w:p w:rsidR="00C40A97" w:rsidRDefault="00C40A97">
      <w:pPr>
        <w:pStyle w:val="ConsPlusNormal"/>
        <w:spacing w:before="220"/>
        <w:ind w:firstLine="540"/>
        <w:jc w:val="both"/>
      </w:pPr>
      <w:r>
        <w:t xml:space="preserve">а) наличие правовых актов Ставропольского края, утверждающих перечень мероприятий (результатов), соответствующих </w:t>
      </w:r>
      <w:hyperlink w:anchor="P525">
        <w:r>
          <w:rPr>
            <w:color w:val="0000FF"/>
          </w:rPr>
          <w:t>пункту 1</w:t>
        </w:r>
      </w:hyperlink>
      <w:r>
        <w:t xml:space="preserve"> настоящих Правил, в целях софинансирования которых предоставляется субсидия, в соответствии с требованиями нормативных правовых актов Российской Федерации;</w:t>
      </w:r>
    </w:p>
    <w:p w:rsidR="00C40A97" w:rsidRDefault="00C40A97">
      <w:pPr>
        <w:pStyle w:val="ConsPlusNormal"/>
        <w:jc w:val="both"/>
      </w:pPr>
      <w:r>
        <w:t xml:space="preserve">(в ред. </w:t>
      </w:r>
      <w:hyperlink r:id="rId127">
        <w:r>
          <w:rPr>
            <w:color w:val="0000FF"/>
          </w:rPr>
          <w:t>Постановления</w:t>
        </w:r>
      </w:hyperlink>
      <w:r>
        <w:t xml:space="preserve"> Правительства РФ от 08.11.2022 N 2009)</w:t>
      </w:r>
    </w:p>
    <w:p w:rsidR="00C40A97" w:rsidRDefault="00C40A97">
      <w:pPr>
        <w:pStyle w:val="ConsPlusNormal"/>
        <w:spacing w:before="220"/>
        <w:ind w:firstLine="540"/>
        <w:jc w:val="both"/>
      </w:pPr>
      <w:r>
        <w:t>б) наличие в бюджете Ставропольского края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C40A97" w:rsidRDefault="00C40A97">
      <w:pPr>
        <w:pStyle w:val="ConsPlusNormal"/>
        <w:spacing w:before="220"/>
        <w:ind w:firstLine="540"/>
        <w:jc w:val="both"/>
      </w:pPr>
      <w:r>
        <w:t xml:space="preserve">в) заключение соглашения о предоставлении субсидии (далее - соглашение) в соответствии с </w:t>
      </w:r>
      <w:hyperlink r:id="rId12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40A97" w:rsidRDefault="00C40A97">
      <w:pPr>
        <w:pStyle w:val="ConsPlusNormal"/>
        <w:jc w:val="both"/>
      </w:pPr>
      <w:r>
        <w:t xml:space="preserve">(п. 3 в ред. </w:t>
      </w:r>
      <w:hyperlink r:id="rId129">
        <w:r>
          <w:rPr>
            <w:color w:val="0000FF"/>
          </w:rPr>
          <w:t>Постановления</w:t>
        </w:r>
      </w:hyperlink>
      <w:r>
        <w:t xml:space="preserve"> Правительства РФ от 17.02.2018 N 165)</w:t>
      </w:r>
    </w:p>
    <w:p w:rsidR="00C40A97" w:rsidRDefault="00C40A97">
      <w:pPr>
        <w:pStyle w:val="ConsPlusNormal"/>
        <w:spacing w:before="220"/>
        <w:ind w:firstLine="540"/>
        <w:jc w:val="both"/>
      </w:pPr>
      <w:r>
        <w:t xml:space="preserve">4. Утратил силу. - </w:t>
      </w:r>
      <w:hyperlink r:id="rId130">
        <w:r>
          <w:rPr>
            <w:color w:val="0000FF"/>
          </w:rPr>
          <w:t>Постановление</w:t>
        </w:r>
      </w:hyperlink>
      <w:r>
        <w:t xml:space="preserve"> Правительства РФ от 17.02.2018 N 165.</w:t>
      </w:r>
    </w:p>
    <w:p w:rsidR="00C40A97" w:rsidRDefault="00C40A97">
      <w:pPr>
        <w:pStyle w:val="ConsPlusNormal"/>
        <w:spacing w:before="220"/>
        <w:ind w:firstLine="540"/>
        <w:jc w:val="both"/>
      </w:pPr>
      <w:r>
        <w:t xml:space="preserve">5. Предоставление субсидии осуществляется на основании соглашения, подготавливаемого (формируемого) и заключаемого между Федеральным агентством по делам национальностей и высшим исполнительным органом Ставропольского края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131">
        <w:r>
          <w:rPr>
            <w:color w:val="0000FF"/>
          </w:rPr>
          <w:t>типовой формой</w:t>
        </w:r>
      </w:hyperlink>
      <w:r>
        <w:t xml:space="preserve"> соглашения, утвержденной Министерством финансов Российской Федерации.</w:t>
      </w:r>
    </w:p>
    <w:p w:rsidR="00C40A97" w:rsidRDefault="00C40A97">
      <w:pPr>
        <w:pStyle w:val="ConsPlusNormal"/>
        <w:jc w:val="both"/>
      </w:pPr>
      <w:r>
        <w:t xml:space="preserve">(в ред. </w:t>
      </w:r>
      <w:hyperlink r:id="rId132">
        <w:r>
          <w:rPr>
            <w:color w:val="0000FF"/>
          </w:rPr>
          <w:t>Постановления</w:t>
        </w:r>
      </w:hyperlink>
      <w:r>
        <w:t xml:space="preserve"> Правительства РФ от 08.11.2022 N 2009)</w:t>
      </w:r>
    </w:p>
    <w:p w:rsidR="00C40A97" w:rsidRDefault="00C40A97">
      <w:pPr>
        <w:pStyle w:val="ConsPlusNormal"/>
        <w:spacing w:before="220"/>
        <w:ind w:firstLine="540"/>
        <w:jc w:val="both"/>
      </w:pPr>
      <w:r>
        <w:t xml:space="preserve">В соглашении предусматривается обязательство субъекта Российской Федерации по согласованию с Федеральным агентством по делам национальностей технической и финансовой документации, а также концепции мероприятий форума, разработанных в целях реализации мероприятий, предусмотренных </w:t>
      </w:r>
      <w:hyperlink w:anchor="P525">
        <w:r>
          <w:rPr>
            <w:color w:val="0000FF"/>
          </w:rPr>
          <w:t>пунктом 1</w:t>
        </w:r>
      </w:hyperlink>
      <w:r>
        <w:t xml:space="preserve"> настоящих Правил.</w:t>
      </w:r>
    </w:p>
    <w:p w:rsidR="00C40A97" w:rsidRDefault="00C40A97">
      <w:pPr>
        <w:pStyle w:val="ConsPlusNormal"/>
        <w:jc w:val="both"/>
      </w:pPr>
      <w:r>
        <w:t xml:space="preserve">(абзац введен </w:t>
      </w:r>
      <w:hyperlink r:id="rId133">
        <w:r>
          <w:rPr>
            <w:color w:val="0000FF"/>
          </w:rPr>
          <w:t>Постановлением</w:t>
        </w:r>
      </w:hyperlink>
      <w:r>
        <w:t xml:space="preserve"> Правительства РФ от 11.02.2019 N 109)</w:t>
      </w:r>
    </w:p>
    <w:p w:rsidR="00C40A97" w:rsidRDefault="00C40A97">
      <w:pPr>
        <w:pStyle w:val="ConsPlusNormal"/>
        <w:jc w:val="both"/>
      </w:pPr>
      <w:r>
        <w:t xml:space="preserve">(п. 5 в ред. </w:t>
      </w:r>
      <w:hyperlink r:id="rId134">
        <w:r>
          <w:rPr>
            <w:color w:val="0000FF"/>
          </w:rPr>
          <w:t>Постановления</w:t>
        </w:r>
      </w:hyperlink>
      <w:r>
        <w:t xml:space="preserve"> Правительства РФ от 17.02.2018 N 165)</w:t>
      </w:r>
    </w:p>
    <w:p w:rsidR="00C40A97" w:rsidRDefault="00C40A97">
      <w:pPr>
        <w:pStyle w:val="ConsPlusNormal"/>
        <w:spacing w:before="220"/>
        <w:ind w:firstLine="540"/>
        <w:jc w:val="both"/>
      </w:pPr>
      <w:r>
        <w:t xml:space="preserve">6. Утратил силу. - </w:t>
      </w:r>
      <w:hyperlink r:id="rId135">
        <w:r>
          <w:rPr>
            <w:color w:val="0000FF"/>
          </w:rPr>
          <w:t>Постановление</w:t>
        </w:r>
      </w:hyperlink>
      <w:r>
        <w:t xml:space="preserve"> Правительства РФ от 08.11.2022 N 2009.</w:t>
      </w:r>
    </w:p>
    <w:p w:rsidR="00C40A97" w:rsidRDefault="00C40A97">
      <w:pPr>
        <w:pStyle w:val="ConsPlusNormal"/>
        <w:spacing w:before="220"/>
        <w:ind w:firstLine="540"/>
        <w:jc w:val="both"/>
      </w:pPr>
      <w:r>
        <w:t xml:space="preserve">7. Утратил силу. - </w:t>
      </w:r>
      <w:hyperlink r:id="rId136">
        <w:r>
          <w:rPr>
            <w:color w:val="0000FF"/>
          </w:rPr>
          <w:t>Постановление</w:t>
        </w:r>
      </w:hyperlink>
      <w:r>
        <w:t xml:space="preserve"> Правительства РФ от 11.02.2019 N 109.</w:t>
      </w:r>
    </w:p>
    <w:p w:rsidR="00C40A97" w:rsidRDefault="00C40A97">
      <w:pPr>
        <w:pStyle w:val="ConsPlusNormal"/>
        <w:spacing w:before="220"/>
        <w:ind w:firstLine="540"/>
        <w:jc w:val="both"/>
      </w:pPr>
      <w:r>
        <w:t xml:space="preserve">8. Утратил силу. - </w:t>
      </w:r>
      <w:hyperlink r:id="rId137">
        <w:r>
          <w:rPr>
            <w:color w:val="0000FF"/>
          </w:rPr>
          <w:t>Постановление</w:t>
        </w:r>
      </w:hyperlink>
      <w:r>
        <w:t xml:space="preserve"> Правительства РФ от 17.02.2018 N 165.</w:t>
      </w:r>
    </w:p>
    <w:p w:rsidR="00C40A97" w:rsidRDefault="00C40A97">
      <w:pPr>
        <w:pStyle w:val="ConsPlusNormal"/>
        <w:spacing w:before="220"/>
        <w:ind w:firstLine="540"/>
        <w:jc w:val="both"/>
      </w:pPr>
      <w:r>
        <w:t>9. Объем бюджетных ассигнований бюджета Ставропольского края на финансовое обеспечение расходного обязательства Ставропольского края, софинансируемого за счет субсидии, утверждается законом Ставропольского края о бюджете Ставропольского края (определяется сводной бюджетной росписью бюджета Ставропольского края) исходя из необходимости достижения установленных соглашением значений результатов использования субсидии.</w:t>
      </w:r>
    </w:p>
    <w:p w:rsidR="00C40A97" w:rsidRDefault="00C40A97">
      <w:pPr>
        <w:pStyle w:val="ConsPlusNormal"/>
        <w:jc w:val="both"/>
      </w:pPr>
      <w:r>
        <w:t xml:space="preserve">(в ред. Постановлений Правительства РФ от 17.02.2018 </w:t>
      </w:r>
      <w:hyperlink r:id="rId138">
        <w:r>
          <w:rPr>
            <w:color w:val="0000FF"/>
          </w:rPr>
          <w:t>N 165</w:t>
        </w:r>
      </w:hyperlink>
      <w:r>
        <w:t xml:space="preserve">, от 30.11.2019 </w:t>
      </w:r>
      <w:hyperlink r:id="rId139">
        <w:r>
          <w:rPr>
            <w:color w:val="0000FF"/>
          </w:rPr>
          <w:t>N 1552</w:t>
        </w:r>
      </w:hyperlink>
      <w:r>
        <w:t>)</w:t>
      </w:r>
    </w:p>
    <w:p w:rsidR="00C40A97" w:rsidRDefault="00C40A97">
      <w:pPr>
        <w:pStyle w:val="ConsPlusNormal"/>
        <w:spacing w:before="220"/>
        <w:ind w:firstLine="540"/>
        <w:jc w:val="both"/>
      </w:pPr>
      <w:r>
        <w:lastRenderedPageBreak/>
        <w:t xml:space="preserve">10. Утратил силу. - </w:t>
      </w:r>
      <w:hyperlink r:id="rId140">
        <w:r>
          <w:rPr>
            <w:color w:val="0000FF"/>
          </w:rPr>
          <w:t>Постановление</w:t>
        </w:r>
      </w:hyperlink>
      <w:r>
        <w:t xml:space="preserve"> Правительства РФ от 08.11.2022 N 2009.</w:t>
      </w:r>
    </w:p>
    <w:p w:rsidR="00C40A97" w:rsidRDefault="00C40A97">
      <w:pPr>
        <w:pStyle w:val="ConsPlusNormal"/>
        <w:spacing w:before="220"/>
        <w:ind w:firstLine="540"/>
        <w:jc w:val="both"/>
      </w:pPr>
      <w:r>
        <w:t>11. Оценка эффективности использования субсидии осуществляется Федеральным агентством по делам национальностей на основании достижения значений следующих результатов использования субсидии:</w:t>
      </w:r>
    </w:p>
    <w:p w:rsidR="00C40A97" w:rsidRDefault="00C40A97">
      <w:pPr>
        <w:pStyle w:val="ConsPlusNormal"/>
        <w:jc w:val="both"/>
      </w:pPr>
      <w:r>
        <w:t xml:space="preserve">(в ред. Постановлений Правительства РФ от 30.11.2019 </w:t>
      </w:r>
      <w:hyperlink r:id="rId141">
        <w:r>
          <w:rPr>
            <w:color w:val="0000FF"/>
          </w:rPr>
          <w:t>N 1552</w:t>
        </w:r>
      </w:hyperlink>
      <w:r>
        <w:t xml:space="preserve">, от 08.11.2022 </w:t>
      </w:r>
      <w:hyperlink r:id="rId142">
        <w:r>
          <w:rPr>
            <w:color w:val="0000FF"/>
          </w:rPr>
          <w:t>N 2009</w:t>
        </w:r>
      </w:hyperlink>
      <w:r>
        <w:t>)</w:t>
      </w:r>
    </w:p>
    <w:p w:rsidR="00C40A97" w:rsidRDefault="00C40A97">
      <w:pPr>
        <w:pStyle w:val="ConsPlusNormal"/>
        <w:spacing w:before="220"/>
        <w:ind w:firstLine="540"/>
        <w:jc w:val="both"/>
      </w:pPr>
      <w:r>
        <w:t>а) число мероприятий для молодежи;</w:t>
      </w:r>
    </w:p>
    <w:p w:rsidR="00C40A97" w:rsidRDefault="00C40A97">
      <w:pPr>
        <w:pStyle w:val="ConsPlusNormal"/>
        <w:spacing w:before="220"/>
        <w:ind w:firstLine="540"/>
        <w:jc w:val="both"/>
      </w:pPr>
      <w:r>
        <w:t>б) число участников форума;</w:t>
      </w:r>
    </w:p>
    <w:p w:rsidR="00C40A97" w:rsidRDefault="00C40A97">
      <w:pPr>
        <w:pStyle w:val="ConsPlusNormal"/>
        <w:spacing w:before="220"/>
        <w:ind w:firstLine="540"/>
        <w:jc w:val="both"/>
      </w:pPr>
      <w:r>
        <w:t>в) количество молодых людей в возрасте от 14 до 30 лет, участвующих в проектах и программах в сфере реализации государственной национальной политики Российской Федерации;</w:t>
      </w:r>
    </w:p>
    <w:p w:rsidR="00C40A97" w:rsidRDefault="00C40A97">
      <w:pPr>
        <w:pStyle w:val="ConsPlusNormal"/>
        <w:spacing w:before="220"/>
        <w:ind w:firstLine="540"/>
        <w:jc w:val="both"/>
      </w:pPr>
      <w:r>
        <w:t>г) количество проектов, поданных участниками форума на конкурс молодежных проектов форума.</w:t>
      </w:r>
    </w:p>
    <w:p w:rsidR="00C40A97" w:rsidRDefault="00C40A97">
      <w:pPr>
        <w:pStyle w:val="ConsPlusNormal"/>
        <w:jc w:val="both"/>
      </w:pPr>
      <w:r>
        <w:t xml:space="preserve">(п. 11 в ред. </w:t>
      </w:r>
      <w:hyperlink r:id="rId143">
        <w:r>
          <w:rPr>
            <w:color w:val="0000FF"/>
          </w:rPr>
          <w:t>Постановления</w:t>
        </w:r>
      </w:hyperlink>
      <w:r>
        <w:t xml:space="preserve"> Правительства РФ от 11.02.2019 N 109)</w:t>
      </w:r>
    </w:p>
    <w:p w:rsidR="00C40A97" w:rsidRDefault="00C40A97">
      <w:pPr>
        <w:pStyle w:val="ConsPlusNormal"/>
        <w:spacing w:before="220"/>
        <w:ind w:firstLine="540"/>
        <w:jc w:val="both"/>
      </w:pPr>
      <w:r>
        <w:t xml:space="preserve">12. Утратил силу. - </w:t>
      </w:r>
      <w:hyperlink r:id="rId144">
        <w:r>
          <w:rPr>
            <w:color w:val="0000FF"/>
          </w:rPr>
          <w:t>Постановление</w:t>
        </w:r>
      </w:hyperlink>
      <w:r>
        <w:t xml:space="preserve"> Правительства РФ от 17.02.2018 N 165.</w:t>
      </w:r>
    </w:p>
    <w:p w:rsidR="00C40A97" w:rsidRDefault="00C40A97">
      <w:pPr>
        <w:pStyle w:val="ConsPlusNormal"/>
        <w:spacing w:before="220"/>
        <w:ind w:firstLine="540"/>
        <w:jc w:val="both"/>
      </w:pPr>
      <w:r>
        <w:t>13. Перечисление субсидии осуществляется в установленном порядке на единый счет бюджета, открытый финансовому органу Ставропольского края в территориальном органе Федерального казначейства.</w:t>
      </w:r>
    </w:p>
    <w:p w:rsidR="00C40A97" w:rsidRDefault="00C40A97">
      <w:pPr>
        <w:pStyle w:val="ConsPlusNormal"/>
        <w:jc w:val="both"/>
      </w:pPr>
      <w:r>
        <w:t xml:space="preserve">(п. 13 в ред. </w:t>
      </w:r>
      <w:hyperlink r:id="rId145">
        <w:r>
          <w:rPr>
            <w:color w:val="0000FF"/>
          </w:rPr>
          <w:t>Постановления</w:t>
        </w:r>
      </w:hyperlink>
      <w:r>
        <w:t xml:space="preserve"> Правительства РФ от 08.11.2022 N 2009)</w:t>
      </w:r>
    </w:p>
    <w:p w:rsidR="00C40A97" w:rsidRDefault="00C40A97">
      <w:pPr>
        <w:pStyle w:val="ConsPlusNormal"/>
        <w:spacing w:before="220"/>
        <w:ind w:firstLine="540"/>
        <w:jc w:val="both"/>
      </w:pPr>
      <w:r>
        <w:t xml:space="preserve">14. В случае если в отчетном финансовом году субъектом Российской Федерации не достигнуты установленные соглашением значения результатов использования субсидии, ответственность за их недостижение устанавливается в соответствии с </w:t>
      </w:r>
      <w:hyperlink r:id="rId146">
        <w:r>
          <w:rPr>
            <w:color w:val="0000FF"/>
          </w:rPr>
          <w:t>пунктом 16</w:t>
        </w:r>
      </w:hyperlink>
      <w:r>
        <w:t xml:space="preserve"> Правил формирования, предоставления и распределения субсидий.</w:t>
      </w:r>
    </w:p>
    <w:p w:rsidR="00C40A97" w:rsidRDefault="00C40A97">
      <w:pPr>
        <w:pStyle w:val="ConsPlusNormal"/>
        <w:jc w:val="both"/>
      </w:pPr>
      <w:r>
        <w:t xml:space="preserve">(в ред. Постановлений Правительства РФ от 17.02.2018 </w:t>
      </w:r>
      <w:hyperlink r:id="rId147">
        <w:r>
          <w:rPr>
            <w:color w:val="0000FF"/>
          </w:rPr>
          <w:t>N 165</w:t>
        </w:r>
      </w:hyperlink>
      <w:r>
        <w:t xml:space="preserve">, от 11.02.2019 </w:t>
      </w:r>
      <w:hyperlink r:id="rId148">
        <w:r>
          <w:rPr>
            <w:color w:val="0000FF"/>
          </w:rPr>
          <w:t>N 109</w:t>
        </w:r>
      </w:hyperlink>
      <w:r>
        <w:t xml:space="preserve">, от 30.11.2019 </w:t>
      </w:r>
      <w:hyperlink r:id="rId149">
        <w:r>
          <w:rPr>
            <w:color w:val="0000FF"/>
          </w:rPr>
          <w:t>N 1552</w:t>
        </w:r>
      </w:hyperlink>
      <w:r>
        <w:t>)</w:t>
      </w:r>
    </w:p>
    <w:p w:rsidR="00C40A97" w:rsidRDefault="00C40A97">
      <w:pPr>
        <w:pStyle w:val="ConsPlusNormal"/>
        <w:spacing w:before="220"/>
        <w:ind w:firstLine="540"/>
        <w:jc w:val="both"/>
      </w:pPr>
      <w:r>
        <w:t xml:space="preserve">15. Основания для освобождения субъекта Российской Федерации от применения мер ответственности, предусмотренных </w:t>
      </w:r>
      <w:hyperlink r:id="rId150">
        <w:r>
          <w:rPr>
            <w:color w:val="0000FF"/>
          </w:rPr>
          <w:t>пунктами 16</w:t>
        </w:r>
      </w:hyperlink>
      <w:r>
        <w:t xml:space="preserve"> - </w:t>
      </w:r>
      <w:hyperlink r:id="rId151">
        <w:r>
          <w:rPr>
            <w:color w:val="0000FF"/>
          </w:rPr>
          <w:t>18</w:t>
        </w:r>
      </w:hyperlink>
      <w:r>
        <w:t xml:space="preserve"> Правил формирования, предоставления и распределения субсидий, установлены </w:t>
      </w:r>
      <w:hyperlink r:id="rId152">
        <w:r>
          <w:rPr>
            <w:color w:val="0000FF"/>
          </w:rPr>
          <w:t>пунктом 20</w:t>
        </w:r>
      </w:hyperlink>
      <w:r>
        <w:t xml:space="preserve"> Правил формирования, предоставления и распределения субсидии.</w:t>
      </w:r>
    </w:p>
    <w:p w:rsidR="00C40A97" w:rsidRDefault="00C40A97">
      <w:pPr>
        <w:pStyle w:val="ConsPlusNormal"/>
        <w:jc w:val="both"/>
      </w:pPr>
      <w:r>
        <w:t xml:space="preserve">(п. 15 в ред. </w:t>
      </w:r>
      <w:hyperlink r:id="rId153">
        <w:r>
          <w:rPr>
            <w:color w:val="0000FF"/>
          </w:rPr>
          <w:t>Постановления</w:t>
        </w:r>
      </w:hyperlink>
      <w:r>
        <w:t xml:space="preserve"> Правительства РФ от 08.11.2022 N 2009)</w:t>
      </w:r>
    </w:p>
    <w:p w:rsidR="00C40A97" w:rsidRDefault="00C40A97">
      <w:pPr>
        <w:pStyle w:val="ConsPlusNormal"/>
        <w:spacing w:before="220"/>
        <w:ind w:firstLine="540"/>
        <w:jc w:val="both"/>
      </w:pPr>
      <w:r>
        <w:t xml:space="preserve">15(1). Утратил силу. - </w:t>
      </w:r>
      <w:hyperlink r:id="rId154">
        <w:r>
          <w:rPr>
            <w:color w:val="0000FF"/>
          </w:rPr>
          <w:t>Постановление</w:t>
        </w:r>
      </w:hyperlink>
      <w:r>
        <w:t xml:space="preserve"> Правительства РФ от 11.02.2019 N 109.</w:t>
      </w:r>
    </w:p>
    <w:p w:rsidR="00C40A97" w:rsidRDefault="00C40A97">
      <w:pPr>
        <w:pStyle w:val="ConsPlusNormal"/>
        <w:spacing w:before="220"/>
        <w:ind w:firstLine="540"/>
        <w:jc w:val="both"/>
      </w:pPr>
      <w:r>
        <w:t xml:space="preserve">16. Утратил силу. - </w:t>
      </w:r>
      <w:hyperlink r:id="rId155">
        <w:r>
          <w:rPr>
            <w:color w:val="0000FF"/>
          </w:rPr>
          <w:t>Постановление</w:t>
        </w:r>
      </w:hyperlink>
      <w:r>
        <w:t xml:space="preserve"> Правительства РФ от 17.02.2018 N 165.</w:t>
      </w:r>
    </w:p>
    <w:p w:rsidR="00C40A97" w:rsidRDefault="00C40A97">
      <w:pPr>
        <w:pStyle w:val="ConsPlusNormal"/>
        <w:spacing w:before="220"/>
        <w:ind w:firstLine="540"/>
        <w:jc w:val="both"/>
      </w:pPr>
      <w:r>
        <w:t>17.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C40A97" w:rsidRDefault="00C40A97">
      <w:pPr>
        <w:pStyle w:val="ConsPlusNormal"/>
        <w:jc w:val="both"/>
      </w:pPr>
      <w:r>
        <w:t xml:space="preserve">(п. 17 в ред. </w:t>
      </w:r>
      <w:hyperlink r:id="rId156">
        <w:r>
          <w:rPr>
            <w:color w:val="0000FF"/>
          </w:rPr>
          <w:t>Постановления</w:t>
        </w:r>
      </w:hyperlink>
      <w:r>
        <w:t xml:space="preserve"> Правительства РФ от 08.11.2022 N 2009)</w:t>
      </w:r>
    </w:p>
    <w:p w:rsidR="00C40A97" w:rsidRDefault="00C40A97">
      <w:pPr>
        <w:pStyle w:val="ConsPlusNormal"/>
        <w:spacing w:before="220"/>
        <w:ind w:firstLine="540"/>
        <w:jc w:val="both"/>
      </w:pPr>
      <w:r>
        <w:t xml:space="preserve">18. Утратил силу. - </w:t>
      </w:r>
      <w:hyperlink r:id="rId157">
        <w:r>
          <w:rPr>
            <w:color w:val="0000FF"/>
          </w:rPr>
          <w:t>Постановление</w:t>
        </w:r>
      </w:hyperlink>
      <w:r>
        <w:t xml:space="preserve"> Правительства РФ от 17.02.2018 N 165.</w:t>
      </w:r>
    </w:p>
    <w:p w:rsidR="00C40A97" w:rsidRDefault="00C40A97">
      <w:pPr>
        <w:pStyle w:val="ConsPlusNormal"/>
        <w:spacing w:before="220"/>
        <w:ind w:firstLine="540"/>
        <w:jc w:val="both"/>
      </w:pPr>
      <w:r>
        <w:t>19. Контроль за соблюдением Ставропольским краем условий предоставления субсидии осуществляется Федеральным агентством по делам национальностей и уполномоченными органами государственного финансового контроля.</w:t>
      </w:r>
    </w:p>
    <w:p w:rsidR="00C40A97" w:rsidRDefault="00C40A97">
      <w:pPr>
        <w:pStyle w:val="ConsPlusNormal"/>
        <w:jc w:val="both"/>
      </w:pPr>
      <w:r>
        <w:t xml:space="preserve">(в ред. Постановлений Правительства РФ от 25.01.2018 </w:t>
      </w:r>
      <w:hyperlink r:id="rId158">
        <w:r>
          <w:rPr>
            <w:color w:val="0000FF"/>
          </w:rPr>
          <w:t>N 67</w:t>
        </w:r>
      </w:hyperlink>
      <w:r>
        <w:t xml:space="preserve">, от 08.11.2022 </w:t>
      </w:r>
      <w:hyperlink r:id="rId159">
        <w:r>
          <w:rPr>
            <w:color w:val="0000FF"/>
          </w:rPr>
          <w:t>N 2009</w:t>
        </w:r>
      </w:hyperlink>
      <w:r>
        <w:t>)</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lastRenderedPageBreak/>
        <w:t>Приложение N 9</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И ПРОГНОЗНОЙ (СПРАВОЧНОЙ) ОЦЕНКЕ</w:t>
      </w:r>
    </w:p>
    <w:p w:rsidR="00C40A97" w:rsidRDefault="00C40A97">
      <w:pPr>
        <w:pStyle w:val="ConsPlusTitle"/>
        <w:jc w:val="center"/>
      </w:pPr>
      <w:r>
        <w:t>РАСХОДОВ ФЕДЕРАЛЬНОГО БЮДЖЕТА, БЮДЖЕТОВ ГОСУДАРСТВЕННЫХ</w:t>
      </w:r>
    </w:p>
    <w:p w:rsidR="00C40A97" w:rsidRDefault="00C40A97">
      <w:pPr>
        <w:pStyle w:val="ConsPlusTitle"/>
        <w:jc w:val="center"/>
      </w:pPr>
      <w:r>
        <w:t>ВНЕБЮДЖЕТНЫХ ФОНДОВ РОССИЙСКОЙ ФЕДЕРАЦИИ, БЮДЖЕТОВ</w:t>
      </w:r>
    </w:p>
    <w:p w:rsidR="00C40A97" w:rsidRDefault="00C40A97">
      <w:pPr>
        <w:pStyle w:val="ConsPlusTitle"/>
        <w:jc w:val="center"/>
      </w:pPr>
      <w:r>
        <w:t>СУБЪЕКТОВ РОССИЙСКОЙ ФЕДЕРАЦИИ, ТЕРРИТОРИАЛЬНЫХ</w:t>
      </w:r>
    </w:p>
    <w:p w:rsidR="00C40A97" w:rsidRDefault="00C40A97">
      <w:pPr>
        <w:pStyle w:val="ConsPlusTitle"/>
        <w:jc w:val="center"/>
      </w:pPr>
      <w:r>
        <w:t>ГОСУДАРСТВЕННЫХ ВНЕБЮДЖЕТНЫХ ФОНДОВ, МЕСТНЫХ БЮДЖЕТОВ,</w:t>
      </w:r>
    </w:p>
    <w:p w:rsidR="00C40A97" w:rsidRDefault="00C40A97">
      <w:pPr>
        <w:pStyle w:val="ConsPlusTitle"/>
        <w:jc w:val="center"/>
      </w:pPr>
      <w:r>
        <w:t>КОМПАНИЙ С ГОСУДАРСТВЕННЫМ УЧАСТИЕМ И ИНЫХ ВНЕБЮДЖЕТНЫХ</w:t>
      </w:r>
    </w:p>
    <w:p w:rsidR="00C40A97" w:rsidRDefault="00C40A97">
      <w:pPr>
        <w:pStyle w:val="ConsPlusTitle"/>
        <w:jc w:val="center"/>
      </w:pPr>
      <w:r>
        <w:t>ИСТОЧНИКОВ ПОДПРОГРАММ ГОСУДАРСТВЕННОЙ ПРОГРАММЫ</w:t>
      </w:r>
    </w:p>
    <w:p w:rsidR="00C40A97" w:rsidRDefault="00C40A97">
      <w:pPr>
        <w:pStyle w:val="ConsPlusTitle"/>
        <w:jc w:val="center"/>
      </w:pPr>
      <w:r>
        <w:t>РОССИЙСКОЙ ФЕДЕРАЦИИ "РЕАЛИЗАЦИЯ ГОСУДАРСТВЕННОЙ</w:t>
      </w:r>
    </w:p>
    <w:p w:rsidR="00C40A97" w:rsidRDefault="00C40A97">
      <w:pPr>
        <w:pStyle w:val="ConsPlusTitle"/>
        <w:jc w:val="center"/>
      </w:pPr>
      <w:r>
        <w:t>НАЦИОНАЛЬНОЙ ПОЛИТИКИ" НА ПРИОРИТЕТНЫХ ТЕРРИТОРИЯХ</w:t>
      </w:r>
    </w:p>
    <w:p w:rsidR="00C40A97" w:rsidRDefault="00C40A97">
      <w:pPr>
        <w:pStyle w:val="ConsPlusNormal"/>
        <w:jc w:val="center"/>
      </w:pPr>
    </w:p>
    <w:p w:rsidR="00C40A97" w:rsidRDefault="00C40A97">
      <w:pPr>
        <w:pStyle w:val="ConsPlusNormal"/>
        <w:ind w:firstLine="540"/>
        <w:jc w:val="both"/>
      </w:pPr>
      <w:r>
        <w:t xml:space="preserve">Утратили силу. - </w:t>
      </w:r>
      <w:hyperlink r:id="rId160">
        <w:r>
          <w:rPr>
            <w:color w:val="0000FF"/>
          </w:rPr>
          <w:t>Постановление</w:t>
        </w:r>
      </w:hyperlink>
      <w:r>
        <w:t xml:space="preserve"> Правительства РФ от 29.03.2019 N 360.</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10</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ЦЕЛЯХ, ЗАДАЧАХ И ЦЕЛЕВЫХ ПОКАЗАТЕЛЯХ (ИНДИКАТОРАХ)</w:t>
      </w:r>
    </w:p>
    <w:p w:rsidR="00C40A97" w:rsidRDefault="00C40A97">
      <w:pPr>
        <w:pStyle w:val="ConsPlusTitle"/>
        <w:jc w:val="center"/>
      </w:pPr>
      <w:r>
        <w:t>ГОСУДАРСТВЕННОЙ ПРОГРАММЫ РОССИЙСКОЙ ФЕДЕРАЦИИ "РЕАЛИЗАЦИЯ</w:t>
      </w:r>
    </w:p>
    <w:p w:rsidR="00C40A97" w:rsidRDefault="00C40A97">
      <w:pPr>
        <w:pStyle w:val="ConsPlusTitle"/>
        <w:jc w:val="center"/>
      </w:pPr>
      <w:r>
        <w:t>ГОСУДАРСТВЕННОЙ НАЦИОНАЛЬНОЙ ПОЛИТИКИ" НА ТЕРРИТОРИИ</w:t>
      </w:r>
    </w:p>
    <w:p w:rsidR="00C40A97" w:rsidRDefault="00C40A97">
      <w:pPr>
        <w:pStyle w:val="ConsPlusTitle"/>
        <w:jc w:val="center"/>
      </w:pPr>
      <w:proofErr w:type="gramStart"/>
      <w:r>
        <w:t>СЕВЕРО-КАВКАЗСКОГО</w:t>
      </w:r>
      <w:proofErr w:type="gramEnd"/>
      <w:r>
        <w:t xml:space="preserve"> ФЕДЕРАЛЬНОГО ОКРУГА</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61">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10(1)</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ЦЕЛЯХ, ЗАДАЧАХ И ЦЕЛЕВЫХ ПОКАЗАТЕЛЯХ (ИНДИКАТОРАХ)</w:t>
      </w:r>
    </w:p>
    <w:p w:rsidR="00C40A97" w:rsidRDefault="00C40A97">
      <w:pPr>
        <w:pStyle w:val="ConsPlusTitle"/>
        <w:jc w:val="center"/>
      </w:pPr>
      <w:r>
        <w:t>ГОСУДАРСТВЕННОЙ ПРОГРАММЫ РОССИЙСКОЙ ФЕДЕРАЦИИ "РЕАЛИЗАЦИЯ</w:t>
      </w:r>
    </w:p>
    <w:p w:rsidR="00C40A97" w:rsidRDefault="00C40A97">
      <w:pPr>
        <w:pStyle w:val="ConsPlusTitle"/>
        <w:jc w:val="center"/>
      </w:pPr>
      <w:r>
        <w:t>ГОСУДАРСТВЕННОЙ НАЦИОНАЛЬНОЙ ПОЛИТИКИ" НА ТЕРРИТОРИИ</w:t>
      </w:r>
    </w:p>
    <w:p w:rsidR="00C40A97" w:rsidRDefault="00C40A97">
      <w:pPr>
        <w:pStyle w:val="ConsPlusTitle"/>
        <w:jc w:val="center"/>
      </w:pPr>
      <w:r>
        <w:t>РЕСПУБЛИКИ КРЫМ</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62">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10(2)</w:t>
      </w:r>
    </w:p>
    <w:p w:rsidR="00C40A97" w:rsidRDefault="00C40A97">
      <w:pPr>
        <w:pStyle w:val="ConsPlusNormal"/>
        <w:jc w:val="right"/>
      </w:pPr>
      <w:r>
        <w:lastRenderedPageBreak/>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ЦЕЛЯХ, ЗАДАЧАХ И ЦЕЛЕВЫХ ПОКАЗАТЕЛЯХ (ИНДИКАТОРАХ)</w:t>
      </w:r>
    </w:p>
    <w:p w:rsidR="00C40A97" w:rsidRDefault="00C40A97">
      <w:pPr>
        <w:pStyle w:val="ConsPlusTitle"/>
        <w:jc w:val="center"/>
      </w:pPr>
      <w:r>
        <w:t>ГОСУДАРСТВЕННОЙ ПРОГРАММЫ РОССИЙСКОЙ ФЕДЕРАЦИИ "РЕАЛИЗАЦИЯ</w:t>
      </w:r>
    </w:p>
    <w:p w:rsidR="00C40A97" w:rsidRDefault="00C40A97">
      <w:pPr>
        <w:pStyle w:val="ConsPlusTitle"/>
        <w:jc w:val="center"/>
      </w:pPr>
      <w:r>
        <w:t>ГОСУДАРСТВЕННОЙ НАЦИОНАЛЬНОЙ ПОЛИТИКИ"</w:t>
      </w:r>
    </w:p>
    <w:p w:rsidR="00C40A97" w:rsidRDefault="00C40A97">
      <w:pPr>
        <w:pStyle w:val="ConsPlusTitle"/>
        <w:jc w:val="center"/>
      </w:pPr>
      <w:r>
        <w:t>НА ТЕРРИТОРИИ Г. СЕВАСТОПОЛЯ</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63">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10(3)</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ЦЕЛЯХ, ЗАДАЧАХ И ЦЕЛЕВЫХ ПОКАЗАТЕЛЯХ (ИНДИКАТОРАХ)</w:t>
      </w:r>
    </w:p>
    <w:p w:rsidR="00C40A97" w:rsidRDefault="00C40A97">
      <w:pPr>
        <w:pStyle w:val="ConsPlusTitle"/>
        <w:jc w:val="center"/>
      </w:pPr>
      <w:r>
        <w:t>ГОСУДАРСТВЕННОЙ ПРОГРАММЫ РОССИЙСКОЙ ФЕДЕРАЦИИ "РЕАЛИЗАЦИЯ</w:t>
      </w:r>
    </w:p>
    <w:p w:rsidR="00C40A97" w:rsidRDefault="00C40A97">
      <w:pPr>
        <w:pStyle w:val="ConsPlusTitle"/>
        <w:jc w:val="center"/>
      </w:pPr>
      <w:r>
        <w:t>ГОСУДАРСТВЕННОЙ НАЦИОНАЛЬНОЙ ПОЛИТИКИ" НА ТЕРРИТОРИИ</w:t>
      </w:r>
    </w:p>
    <w:p w:rsidR="00C40A97" w:rsidRDefault="00C40A97">
      <w:pPr>
        <w:pStyle w:val="ConsPlusTitle"/>
        <w:jc w:val="center"/>
      </w:pPr>
      <w:r>
        <w:t>КАЛИНИНГРАДСКОЙ ОБЛАСТИ</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64">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10(4)</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ЦЕЛЯХ, ЗАДАЧАХ И ЦЕЛЕВЫХ ПОКАЗАТЕЛЯХ (ИНДИКАТОРАХ)</w:t>
      </w:r>
    </w:p>
    <w:p w:rsidR="00C40A97" w:rsidRDefault="00C40A97">
      <w:pPr>
        <w:pStyle w:val="ConsPlusTitle"/>
        <w:jc w:val="center"/>
      </w:pPr>
      <w:r>
        <w:t>ГОСУДАРСТВЕННОЙ ПРОГРАММЫ РОССИЙСКОЙ ФЕДЕРАЦИИ "РЕАЛИЗАЦИЯ</w:t>
      </w:r>
    </w:p>
    <w:p w:rsidR="00C40A97" w:rsidRDefault="00C40A97">
      <w:pPr>
        <w:pStyle w:val="ConsPlusTitle"/>
        <w:jc w:val="center"/>
      </w:pPr>
      <w:r>
        <w:t>ГОСУДАРСТВЕННОЙ НАЦИОНАЛЬНОЙ ПОЛИТИКИ" НА ТЕРРИТОРИИ</w:t>
      </w:r>
    </w:p>
    <w:p w:rsidR="00C40A97" w:rsidRDefault="00C40A97">
      <w:pPr>
        <w:pStyle w:val="ConsPlusTitle"/>
        <w:jc w:val="center"/>
      </w:pPr>
      <w:r>
        <w:t>ДАЛЬНЕВОСТОЧНОГО ФЕДЕРАЛЬНОГО ОКРУГА</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65">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10(5)</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lastRenderedPageBreak/>
        <w:t>О ЦЕЛЯХ, ЗАДАЧАХ И ЦЕЛЕВЫХ ПОКАЗАТЕЛЯХ (ИНДИКАТОРАХ)</w:t>
      </w:r>
    </w:p>
    <w:p w:rsidR="00C40A97" w:rsidRDefault="00C40A97">
      <w:pPr>
        <w:pStyle w:val="ConsPlusTitle"/>
        <w:jc w:val="center"/>
      </w:pPr>
      <w:r>
        <w:t>ГОСУДАРСТВЕННОЙ ПРОГРАММЫ РОССИЙСКОЙ ФЕДЕРАЦИИ "РЕАЛИЗАЦИЯ</w:t>
      </w:r>
    </w:p>
    <w:p w:rsidR="00C40A97" w:rsidRDefault="00C40A97">
      <w:pPr>
        <w:pStyle w:val="ConsPlusTitle"/>
        <w:jc w:val="center"/>
      </w:pPr>
      <w:r>
        <w:t>ГОСУДАРСТВЕННОЙ НАЦИОНАЛЬНОЙ ПОЛИТИКИ" НА ТЕРРИТОРИИ</w:t>
      </w:r>
    </w:p>
    <w:p w:rsidR="00C40A97" w:rsidRDefault="00C40A97">
      <w:pPr>
        <w:pStyle w:val="ConsPlusTitle"/>
        <w:jc w:val="center"/>
      </w:pPr>
      <w:r>
        <w:t>АРКТИЧЕСКОЙ ЗОНЫ РОССИЙСКОЙ ФЕДЕРАЦИИ</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66">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11</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ЗА СЧЕТ СРЕДСТВ ФЕДЕРАЛЬНОГО</w:t>
      </w:r>
    </w:p>
    <w:p w:rsidR="00C40A97" w:rsidRDefault="00C40A97">
      <w:pPr>
        <w:pStyle w:val="ConsPlusTitle"/>
        <w:jc w:val="center"/>
      </w:pPr>
      <w:r>
        <w:t>БЮДЖЕТА РЕАЛИЗАЦИИ МЕРОПРИЯТИЙ ГОСУДАРСТВЕННОЙ ПРОГРАММЫ</w:t>
      </w:r>
    </w:p>
    <w:p w:rsidR="00C40A97" w:rsidRDefault="00C40A97">
      <w:pPr>
        <w:pStyle w:val="ConsPlusTitle"/>
        <w:jc w:val="center"/>
      </w:pPr>
      <w:r>
        <w:t>РОССИЙСКОЙ ФЕДЕРАЦИИ "РЕАЛИЗАЦИЯ ГОСУДАРСТВЕННОЙ</w:t>
      </w:r>
    </w:p>
    <w:p w:rsidR="00C40A97" w:rsidRDefault="00C40A97">
      <w:pPr>
        <w:pStyle w:val="ConsPlusTitle"/>
        <w:jc w:val="center"/>
      </w:pPr>
      <w:r>
        <w:t xml:space="preserve">НАЦИОНАЛЬНОЙ ПОЛИТИКИ" НА ТЕРРИТОРИИ </w:t>
      </w:r>
      <w:proofErr w:type="gramStart"/>
      <w:r>
        <w:t>СЕВЕРО-КАВКАЗСКОГО</w:t>
      </w:r>
      <w:proofErr w:type="gramEnd"/>
    </w:p>
    <w:p w:rsidR="00C40A97" w:rsidRDefault="00C40A97">
      <w:pPr>
        <w:pStyle w:val="ConsPlusTitle"/>
        <w:jc w:val="center"/>
      </w:pPr>
      <w:r>
        <w:t>ФЕДЕРАЛЬНОГО ОКРУГА</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67">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11(1)</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ЗА СЧЕТ СРЕДСТВ ФЕДЕРАЛЬНОГО</w:t>
      </w:r>
    </w:p>
    <w:p w:rsidR="00C40A97" w:rsidRDefault="00C40A97">
      <w:pPr>
        <w:pStyle w:val="ConsPlusTitle"/>
        <w:jc w:val="center"/>
      </w:pPr>
      <w:r>
        <w:t>БЮДЖЕТА РЕАЛИЗАЦИИ МЕРОПРИЯТИЙ ГОСУДАРСТВЕННОЙ ПРОГРАММЫ</w:t>
      </w:r>
    </w:p>
    <w:p w:rsidR="00C40A97" w:rsidRDefault="00C40A97">
      <w:pPr>
        <w:pStyle w:val="ConsPlusTitle"/>
        <w:jc w:val="center"/>
      </w:pPr>
      <w:r>
        <w:t>РОССИЙСКОЙ ФЕДЕРАЦИИ "РЕАЛИЗАЦИЯ ГОСУДАРСТВЕННОЙ</w:t>
      </w:r>
    </w:p>
    <w:p w:rsidR="00C40A97" w:rsidRDefault="00C40A97">
      <w:pPr>
        <w:pStyle w:val="ConsPlusTitle"/>
        <w:jc w:val="center"/>
      </w:pPr>
      <w:r>
        <w:t>НАЦИОНАЛЬНОЙ ПОЛИТИКИ" НА ТЕРРИТОРИИ РЕСПУБЛИКИ КРЫМ</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68">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11(2)</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ЗА СЧЕТ СРЕДСТВ ФЕДЕРАЛЬНОГО</w:t>
      </w:r>
    </w:p>
    <w:p w:rsidR="00C40A97" w:rsidRDefault="00C40A97">
      <w:pPr>
        <w:pStyle w:val="ConsPlusTitle"/>
        <w:jc w:val="center"/>
      </w:pPr>
      <w:r>
        <w:t>БЮДЖЕТА РЕАЛИЗАЦИИ МЕРОПРИЯТИЙ ГОСУДАРСТВЕННОЙ ПРОГРАММЫ</w:t>
      </w:r>
    </w:p>
    <w:p w:rsidR="00C40A97" w:rsidRDefault="00C40A97">
      <w:pPr>
        <w:pStyle w:val="ConsPlusTitle"/>
        <w:jc w:val="center"/>
      </w:pPr>
      <w:r>
        <w:t>РОССИЙСКОЙ ФЕДЕРАЦИИ "РЕАЛИЗАЦИЯ ГОСУДАРСТВЕННОЙ</w:t>
      </w:r>
    </w:p>
    <w:p w:rsidR="00C40A97" w:rsidRDefault="00C40A97">
      <w:pPr>
        <w:pStyle w:val="ConsPlusTitle"/>
        <w:jc w:val="center"/>
      </w:pPr>
      <w:r>
        <w:t>НАЦИОНАЛЬНОЙ ПОЛИТИКИ" НА ТЕРРИТОРИИ Г. СЕВАСТОПОЛЯ</w:t>
      </w:r>
    </w:p>
    <w:p w:rsidR="00C40A97" w:rsidRDefault="00C40A97">
      <w:pPr>
        <w:pStyle w:val="ConsPlusNormal"/>
        <w:jc w:val="center"/>
      </w:pPr>
    </w:p>
    <w:p w:rsidR="00C40A97" w:rsidRDefault="00C40A97">
      <w:pPr>
        <w:pStyle w:val="ConsPlusNormal"/>
        <w:ind w:firstLine="540"/>
        <w:jc w:val="both"/>
      </w:pPr>
      <w:r>
        <w:lastRenderedPageBreak/>
        <w:t xml:space="preserve">Утратили силу с 1 января 2022 года. - </w:t>
      </w:r>
      <w:hyperlink r:id="rId169">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11(3)</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ЗА СЧЕТ СРЕДСТВ ФЕДЕРАЛЬНОГО</w:t>
      </w:r>
    </w:p>
    <w:p w:rsidR="00C40A97" w:rsidRDefault="00C40A97">
      <w:pPr>
        <w:pStyle w:val="ConsPlusTitle"/>
        <w:jc w:val="center"/>
      </w:pPr>
      <w:r>
        <w:t>БЮДЖЕТА РЕАЛИЗАЦИИ МЕРОПРИЯТИЙ ГОСУДАРСТВЕННОЙ ПРОГРАММЫ</w:t>
      </w:r>
    </w:p>
    <w:p w:rsidR="00C40A97" w:rsidRDefault="00C40A97">
      <w:pPr>
        <w:pStyle w:val="ConsPlusTitle"/>
        <w:jc w:val="center"/>
      </w:pPr>
      <w:r>
        <w:t>РОССИЙСКОЙ ФЕДЕРАЦИИ "РЕАЛИЗАЦИЯ ГОСУДАРСТВЕННОЙ</w:t>
      </w:r>
    </w:p>
    <w:p w:rsidR="00C40A97" w:rsidRDefault="00C40A97">
      <w:pPr>
        <w:pStyle w:val="ConsPlusTitle"/>
        <w:jc w:val="center"/>
      </w:pPr>
      <w:r>
        <w:t>НАЦИОНАЛЬНОЙ ПОЛИТИКИ" НА ТЕРРИТОРИИ</w:t>
      </w:r>
    </w:p>
    <w:p w:rsidR="00C40A97" w:rsidRDefault="00C40A97">
      <w:pPr>
        <w:pStyle w:val="ConsPlusTitle"/>
        <w:jc w:val="center"/>
      </w:pPr>
      <w:r>
        <w:t>КАЛИНИНГРАДСКОЙ ОБЛАСТИ</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70">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11(4)</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ЗА СЧЕТ СРЕДСТВ ФЕДЕРАЛЬНОГО</w:t>
      </w:r>
    </w:p>
    <w:p w:rsidR="00C40A97" w:rsidRDefault="00C40A97">
      <w:pPr>
        <w:pStyle w:val="ConsPlusTitle"/>
        <w:jc w:val="center"/>
      </w:pPr>
      <w:r>
        <w:t>БЮДЖЕТА РЕАЛИЗАЦИИ МЕРОПРИЯТИЙ ГОСУДАРСТВЕННОЙ ПРОГРАММЫ</w:t>
      </w:r>
    </w:p>
    <w:p w:rsidR="00C40A97" w:rsidRDefault="00C40A97">
      <w:pPr>
        <w:pStyle w:val="ConsPlusTitle"/>
        <w:jc w:val="center"/>
      </w:pPr>
      <w:r>
        <w:t>РОССИЙСКОЙ ФЕДЕРАЦИИ "РЕАЛИЗАЦИЯ ГОСУДАРСТВЕННОЙ</w:t>
      </w:r>
    </w:p>
    <w:p w:rsidR="00C40A97" w:rsidRDefault="00C40A97">
      <w:pPr>
        <w:pStyle w:val="ConsPlusTitle"/>
        <w:jc w:val="center"/>
      </w:pPr>
      <w:r>
        <w:t>НАЦИОНАЛЬНОЙ ПОЛИТИКИ" НА ТЕРРИТОРИИ</w:t>
      </w:r>
    </w:p>
    <w:p w:rsidR="00C40A97" w:rsidRDefault="00C40A97">
      <w:pPr>
        <w:pStyle w:val="ConsPlusTitle"/>
        <w:jc w:val="center"/>
      </w:pPr>
      <w:r>
        <w:t>ДАЛЬНЕВОСТОЧНОГО ФЕДЕРАЛЬНОГО ОКРУГА</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71">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11(5)</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ЗА СЧЕТ СРЕДСТВ ФЕДЕРАЛЬНОГО</w:t>
      </w:r>
    </w:p>
    <w:p w:rsidR="00C40A97" w:rsidRDefault="00C40A97">
      <w:pPr>
        <w:pStyle w:val="ConsPlusTitle"/>
        <w:jc w:val="center"/>
      </w:pPr>
      <w:r>
        <w:t>БЮДЖЕТА РЕАЛИЗАЦИИ МЕРОПРИЯТИЙ ГОСУДАРСТВЕННОЙ ПРОГРАММЫ</w:t>
      </w:r>
    </w:p>
    <w:p w:rsidR="00C40A97" w:rsidRDefault="00C40A97">
      <w:pPr>
        <w:pStyle w:val="ConsPlusTitle"/>
        <w:jc w:val="center"/>
      </w:pPr>
      <w:r>
        <w:t>РОССИЙСКОЙ ФЕДЕРАЦИИ "РЕАЛИЗАЦИЯ ГОСУДАРСТВЕННОЙ</w:t>
      </w:r>
    </w:p>
    <w:p w:rsidR="00C40A97" w:rsidRDefault="00C40A97">
      <w:pPr>
        <w:pStyle w:val="ConsPlusTitle"/>
        <w:jc w:val="center"/>
      </w:pPr>
      <w:r>
        <w:t>НАЦИОНАЛЬНОЙ ПОЛИТИКИ" НА ТЕРРИТОРИИ АРКТИЧЕСКОЙ</w:t>
      </w:r>
    </w:p>
    <w:p w:rsidR="00C40A97" w:rsidRDefault="00C40A97">
      <w:pPr>
        <w:pStyle w:val="ConsPlusTitle"/>
        <w:jc w:val="center"/>
      </w:pPr>
      <w:r>
        <w:t>ЗОНЫ РОССИЙСКОЙ ФЕДЕРАЦИИ</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72">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12</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И ПРОГНОЗНОЙ</w:t>
      </w:r>
    </w:p>
    <w:p w:rsidR="00C40A97" w:rsidRDefault="00C40A97">
      <w:pPr>
        <w:pStyle w:val="ConsPlusTitle"/>
        <w:jc w:val="center"/>
      </w:pPr>
      <w:r>
        <w:t>(СПРАВОЧНОЙ) ОЦЕНКЕ РАСХОДОВ ФЕДЕРАЛЬНОГО БЮДЖЕТА, БЮДЖЕТОВ</w:t>
      </w:r>
    </w:p>
    <w:p w:rsidR="00C40A97" w:rsidRDefault="00C40A97">
      <w:pPr>
        <w:pStyle w:val="ConsPlusTitle"/>
        <w:jc w:val="center"/>
      </w:pPr>
      <w:r>
        <w:t>ГОСУДАРСТВЕННЫХ ВНЕБЮДЖЕТНЫХ ФОНДОВ РОССИЙСКОЙ ФЕДЕРАЦИИ,</w:t>
      </w:r>
    </w:p>
    <w:p w:rsidR="00C40A97" w:rsidRDefault="00C40A97">
      <w:pPr>
        <w:pStyle w:val="ConsPlusTitle"/>
        <w:jc w:val="center"/>
      </w:pPr>
      <w:r>
        <w:t>БЮДЖЕТОВ СУБЪЕКТОВ РОССИЙСКОЙ ФЕДЕРАЦИИ, ТЕРРИТОРИАЛЬНЫХ</w:t>
      </w:r>
    </w:p>
    <w:p w:rsidR="00C40A97" w:rsidRDefault="00C40A97">
      <w:pPr>
        <w:pStyle w:val="ConsPlusTitle"/>
        <w:jc w:val="center"/>
      </w:pPr>
      <w:r>
        <w:t>ГОСУДАРСТВЕННЫХ ВНЕБЮДЖЕТНЫХ ФОНДОВ, МЕСТНЫХ БЮДЖЕТОВ,</w:t>
      </w:r>
    </w:p>
    <w:p w:rsidR="00C40A97" w:rsidRDefault="00C40A97">
      <w:pPr>
        <w:pStyle w:val="ConsPlusTitle"/>
        <w:jc w:val="center"/>
      </w:pPr>
      <w:r>
        <w:t>КОМПАНИЙ С ГОСУДАРСТВЕННЫМ УЧАСТИЕМ И ИНЫХ ВНЕБЮДЖЕТНЫХ</w:t>
      </w:r>
    </w:p>
    <w:p w:rsidR="00C40A97" w:rsidRDefault="00C40A97">
      <w:pPr>
        <w:pStyle w:val="ConsPlusTitle"/>
        <w:jc w:val="center"/>
      </w:pPr>
      <w:r>
        <w:t>ИСТОЧНИКОВ НА РЕАЛИЗАЦИЮ МЕРОПРИЯТИЙ ГОСУДАРСТВЕННОЙ</w:t>
      </w:r>
    </w:p>
    <w:p w:rsidR="00C40A97" w:rsidRDefault="00C40A97">
      <w:pPr>
        <w:pStyle w:val="ConsPlusTitle"/>
        <w:jc w:val="center"/>
      </w:pPr>
      <w:r>
        <w:t>ПРОГРАММЫ РОССИЙСКОЙ ФЕДЕРАЦИИ "РЕАЛИЗАЦИЯ ГОСУДАРСТВЕННОЙ</w:t>
      </w:r>
    </w:p>
    <w:p w:rsidR="00C40A97" w:rsidRDefault="00C40A97">
      <w:pPr>
        <w:pStyle w:val="ConsPlusTitle"/>
        <w:jc w:val="center"/>
      </w:pPr>
      <w:r>
        <w:t>НАЦИОНАЛЬНОЙ ПОЛИТИКИ" В ОТНОШЕНИИ ПРИОРИТЕТНОЙ</w:t>
      </w:r>
    </w:p>
    <w:p w:rsidR="00C40A97" w:rsidRDefault="00C40A97">
      <w:pPr>
        <w:pStyle w:val="ConsPlusTitle"/>
        <w:jc w:val="center"/>
      </w:pPr>
      <w:r>
        <w:t xml:space="preserve">ТЕРРИТОРИИ - </w:t>
      </w:r>
      <w:proofErr w:type="gramStart"/>
      <w:r>
        <w:t>СЕВЕРО-КАВКАЗСКОГО</w:t>
      </w:r>
      <w:proofErr w:type="gramEnd"/>
      <w:r>
        <w:t xml:space="preserve"> ФЕДЕРАЛЬНОГО ОКРУГА</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73">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13</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И ПРОГНОЗНОЙ</w:t>
      </w:r>
    </w:p>
    <w:p w:rsidR="00C40A97" w:rsidRDefault="00C40A97">
      <w:pPr>
        <w:pStyle w:val="ConsPlusTitle"/>
        <w:jc w:val="center"/>
      </w:pPr>
      <w:r>
        <w:t>(СПРАВОЧНОЙ) ОЦЕНКЕ РАСХОДОВ ФЕДЕРАЛЬНОГО БЮДЖЕТА, БЮДЖЕТОВ</w:t>
      </w:r>
    </w:p>
    <w:p w:rsidR="00C40A97" w:rsidRDefault="00C40A97">
      <w:pPr>
        <w:pStyle w:val="ConsPlusTitle"/>
        <w:jc w:val="center"/>
      </w:pPr>
      <w:r>
        <w:t>ГОСУДАРСТВЕННЫХ ВНЕБЮДЖЕТНЫХ ФОНДОВ РОССИЙСКОЙ ФЕДЕРАЦИИ,</w:t>
      </w:r>
    </w:p>
    <w:p w:rsidR="00C40A97" w:rsidRDefault="00C40A97">
      <w:pPr>
        <w:pStyle w:val="ConsPlusTitle"/>
        <w:jc w:val="center"/>
      </w:pPr>
      <w:r>
        <w:t>БЮДЖЕТОВ СУБЪЕКТОВ РОССИЙСКОЙ ФЕДЕРАЦИИ, ТЕРРИТОРИАЛЬНЫХ</w:t>
      </w:r>
    </w:p>
    <w:p w:rsidR="00C40A97" w:rsidRDefault="00C40A97">
      <w:pPr>
        <w:pStyle w:val="ConsPlusTitle"/>
        <w:jc w:val="center"/>
      </w:pPr>
      <w:r>
        <w:t>ГОСУДАРСТВЕННЫХ ВНЕБЮДЖЕТНЫХ ФОНДОВ, МЕСТНЫХ БЮДЖЕТОВ,</w:t>
      </w:r>
    </w:p>
    <w:p w:rsidR="00C40A97" w:rsidRDefault="00C40A97">
      <w:pPr>
        <w:pStyle w:val="ConsPlusTitle"/>
        <w:jc w:val="center"/>
      </w:pPr>
      <w:r>
        <w:t>КОМПАНИЙ С ГОСУДАРСТВЕННЫМ УЧАСТИЕМ И ИНЫХ ВНЕБЮДЖЕТНЫХ</w:t>
      </w:r>
    </w:p>
    <w:p w:rsidR="00C40A97" w:rsidRDefault="00C40A97">
      <w:pPr>
        <w:pStyle w:val="ConsPlusTitle"/>
        <w:jc w:val="center"/>
      </w:pPr>
      <w:r>
        <w:t>ИСТОЧНИКОВ НА РЕАЛИЗАЦИЮ МЕРОПРИЯТИЙ ГОСУДАРСТВЕННОЙ</w:t>
      </w:r>
    </w:p>
    <w:p w:rsidR="00C40A97" w:rsidRDefault="00C40A97">
      <w:pPr>
        <w:pStyle w:val="ConsPlusTitle"/>
        <w:jc w:val="center"/>
      </w:pPr>
      <w:r>
        <w:t>ПРОГРАММЫ РОССИЙСКОЙ ФЕДЕРАЦИИ "РЕАЛИЗАЦИЯ ГОСУДАРСТВЕННОЙ</w:t>
      </w:r>
    </w:p>
    <w:p w:rsidR="00C40A97" w:rsidRDefault="00C40A97">
      <w:pPr>
        <w:pStyle w:val="ConsPlusTitle"/>
        <w:jc w:val="center"/>
      </w:pPr>
      <w:r>
        <w:t>НАЦИОНАЛЬНОЙ ПОЛИТИКИ" В ОТНОШЕНИИ ПРИОРИТЕТНОЙ</w:t>
      </w:r>
    </w:p>
    <w:p w:rsidR="00C40A97" w:rsidRDefault="00C40A97">
      <w:pPr>
        <w:pStyle w:val="ConsPlusTitle"/>
        <w:jc w:val="center"/>
      </w:pPr>
      <w:r>
        <w:t>ТЕРРИТОРИИ - РЕСПУБЛИКИ КРЫМ</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74">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14</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И ПРОГНОЗНОЙ</w:t>
      </w:r>
    </w:p>
    <w:p w:rsidR="00C40A97" w:rsidRDefault="00C40A97">
      <w:pPr>
        <w:pStyle w:val="ConsPlusTitle"/>
        <w:jc w:val="center"/>
      </w:pPr>
      <w:r>
        <w:t>(СПРАВОЧНОЙ) ОЦЕНКЕ РАСХОДОВ ФЕДЕРАЛЬНОГО БЮДЖЕТА, БЮДЖЕТОВ</w:t>
      </w:r>
    </w:p>
    <w:p w:rsidR="00C40A97" w:rsidRDefault="00C40A97">
      <w:pPr>
        <w:pStyle w:val="ConsPlusTitle"/>
        <w:jc w:val="center"/>
      </w:pPr>
      <w:r>
        <w:lastRenderedPageBreak/>
        <w:t>ГОСУДАРСТВЕННЫХ ВНЕБЮДЖЕТНЫХ ФОНДОВ РОССИЙСКОЙ ФЕДЕРАЦИИ,</w:t>
      </w:r>
    </w:p>
    <w:p w:rsidR="00C40A97" w:rsidRDefault="00C40A97">
      <w:pPr>
        <w:pStyle w:val="ConsPlusTitle"/>
        <w:jc w:val="center"/>
      </w:pPr>
      <w:r>
        <w:t>БЮДЖЕТОВ СУБЪЕКТОВ РОССИЙСКОЙ ФЕДЕРАЦИИ, ТЕРРИТОРИАЛЬНЫХ</w:t>
      </w:r>
    </w:p>
    <w:p w:rsidR="00C40A97" w:rsidRDefault="00C40A97">
      <w:pPr>
        <w:pStyle w:val="ConsPlusTitle"/>
        <w:jc w:val="center"/>
      </w:pPr>
      <w:r>
        <w:t>ГОСУДАРСТВЕННЫХ ВНЕБЮДЖЕТНЫХ ФОНДОВ, МЕСТНЫХ БЮДЖЕТОВ,</w:t>
      </w:r>
    </w:p>
    <w:p w:rsidR="00C40A97" w:rsidRDefault="00C40A97">
      <w:pPr>
        <w:pStyle w:val="ConsPlusTitle"/>
        <w:jc w:val="center"/>
      </w:pPr>
      <w:r>
        <w:t>КОМПАНИЙ С ГОСУДАРСТВЕННЫМ УЧАСТИЕМ И ИНЫХ ВНЕБЮДЖЕТНЫХ</w:t>
      </w:r>
    </w:p>
    <w:p w:rsidR="00C40A97" w:rsidRDefault="00C40A97">
      <w:pPr>
        <w:pStyle w:val="ConsPlusTitle"/>
        <w:jc w:val="center"/>
      </w:pPr>
      <w:r>
        <w:t>ИСТОЧНИКОВ НА РЕАЛИЗАЦИЮ МЕРОПРИЯТИЙ ГОСУДАРСТВЕННОЙ</w:t>
      </w:r>
    </w:p>
    <w:p w:rsidR="00C40A97" w:rsidRDefault="00C40A97">
      <w:pPr>
        <w:pStyle w:val="ConsPlusTitle"/>
        <w:jc w:val="center"/>
      </w:pPr>
      <w:r>
        <w:t>ПРОГРАММЫ РОССИЙСКОЙ ФЕДЕРАЦИИ "РЕАЛИЗАЦИЯ ГОСУДАРСТВЕННОЙ</w:t>
      </w:r>
    </w:p>
    <w:p w:rsidR="00C40A97" w:rsidRDefault="00C40A97">
      <w:pPr>
        <w:pStyle w:val="ConsPlusTitle"/>
        <w:jc w:val="center"/>
      </w:pPr>
      <w:r>
        <w:t>НАЦИОНАЛЬНОЙ ПОЛИТИКИ" В ОТНОШЕНИИ ПРИОРИТЕТНОЙ</w:t>
      </w:r>
    </w:p>
    <w:p w:rsidR="00C40A97" w:rsidRDefault="00C40A97">
      <w:pPr>
        <w:pStyle w:val="ConsPlusTitle"/>
        <w:jc w:val="center"/>
      </w:pPr>
      <w:r>
        <w:t>ТЕРРИТОРИИ - Г. СЕВАСТОПОЛЯ</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75">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15</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И ПРОГНОЗНОЙ</w:t>
      </w:r>
    </w:p>
    <w:p w:rsidR="00C40A97" w:rsidRDefault="00C40A97">
      <w:pPr>
        <w:pStyle w:val="ConsPlusTitle"/>
        <w:jc w:val="center"/>
      </w:pPr>
      <w:r>
        <w:t>(СПРАВОЧНОЙ) ОЦЕНКЕ РАСХОДОВ ФЕДЕРАЛЬНОГО БЮДЖЕТА, БЮДЖЕТОВ</w:t>
      </w:r>
    </w:p>
    <w:p w:rsidR="00C40A97" w:rsidRDefault="00C40A97">
      <w:pPr>
        <w:pStyle w:val="ConsPlusTitle"/>
        <w:jc w:val="center"/>
      </w:pPr>
      <w:r>
        <w:t>ГОСУДАРСТВЕННЫХ ВНЕБЮДЖЕТНЫХ ФОНДОВ РОССИЙСКОЙ ФЕДЕРАЦИИ,</w:t>
      </w:r>
    </w:p>
    <w:p w:rsidR="00C40A97" w:rsidRDefault="00C40A97">
      <w:pPr>
        <w:pStyle w:val="ConsPlusTitle"/>
        <w:jc w:val="center"/>
      </w:pPr>
      <w:r>
        <w:t>БЮДЖЕТОВ СУБЪЕКТОВ РОССИЙСКОЙ ФЕДЕРАЦИИ, ТЕРРИТОРИАЛЬНЫХ</w:t>
      </w:r>
    </w:p>
    <w:p w:rsidR="00C40A97" w:rsidRDefault="00C40A97">
      <w:pPr>
        <w:pStyle w:val="ConsPlusTitle"/>
        <w:jc w:val="center"/>
      </w:pPr>
      <w:r>
        <w:t>ГОСУДАРСТВЕННЫХ ВНЕБЮДЖЕТНЫХ ФОНДОВ, МЕСТНЫХ БЮДЖЕТОВ,</w:t>
      </w:r>
    </w:p>
    <w:p w:rsidR="00C40A97" w:rsidRDefault="00C40A97">
      <w:pPr>
        <w:pStyle w:val="ConsPlusTitle"/>
        <w:jc w:val="center"/>
      </w:pPr>
      <w:r>
        <w:t>КОМПАНИЙ С ГОСУДАРСТВЕННЫМ УЧАСТИЕМ И ИНЫХ ВНЕБЮДЖЕТНЫХ</w:t>
      </w:r>
    </w:p>
    <w:p w:rsidR="00C40A97" w:rsidRDefault="00C40A97">
      <w:pPr>
        <w:pStyle w:val="ConsPlusTitle"/>
        <w:jc w:val="center"/>
      </w:pPr>
      <w:r>
        <w:t>ИСТОЧНИКОВ НА РЕАЛИЗАЦИЮ МЕРОПРИЯТИЙ ГОСУДАРСТВЕННОЙ</w:t>
      </w:r>
    </w:p>
    <w:p w:rsidR="00C40A97" w:rsidRDefault="00C40A97">
      <w:pPr>
        <w:pStyle w:val="ConsPlusTitle"/>
        <w:jc w:val="center"/>
      </w:pPr>
      <w:r>
        <w:t>ПРОГРАММЫ РОССИЙСКОЙ ФЕДЕРАЦИИ "РЕАЛИЗАЦИЯ ГОСУДАРСТВЕННОЙ</w:t>
      </w:r>
    </w:p>
    <w:p w:rsidR="00C40A97" w:rsidRDefault="00C40A97">
      <w:pPr>
        <w:pStyle w:val="ConsPlusTitle"/>
        <w:jc w:val="center"/>
      </w:pPr>
      <w:r>
        <w:t>НАЦИОНАЛЬНОЙ ПОЛИТИКИ" В ОТНОШЕНИИ ПРИОРИТЕТНОЙ</w:t>
      </w:r>
    </w:p>
    <w:p w:rsidR="00C40A97" w:rsidRDefault="00C40A97">
      <w:pPr>
        <w:pStyle w:val="ConsPlusTitle"/>
        <w:jc w:val="center"/>
      </w:pPr>
      <w:r>
        <w:t>ТЕРРИТОРИИ - КАЛИНИНГРАДСКОЙ ОБЛАСТИ</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76">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16</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И ПРОГНОЗНОЙ</w:t>
      </w:r>
    </w:p>
    <w:p w:rsidR="00C40A97" w:rsidRDefault="00C40A97">
      <w:pPr>
        <w:pStyle w:val="ConsPlusTitle"/>
        <w:jc w:val="center"/>
      </w:pPr>
      <w:r>
        <w:t>(СПРАВОЧНОЙ) ОЦЕНКЕ РАСХОДОВ ФЕДЕРАЛЬНОГО БЮДЖЕТА, БЮДЖЕТОВ</w:t>
      </w:r>
    </w:p>
    <w:p w:rsidR="00C40A97" w:rsidRDefault="00C40A97">
      <w:pPr>
        <w:pStyle w:val="ConsPlusTitle"/>
        <w:jc w:val="center"/>
      </w:pPr>
      <w:r>
        <w:t>ГОСУДАРСТВЕННЫХ ВНЕБЮДЖЕТНЫХ ФОНДОВ РОССИЙСКОЙ ФЕДЕРАЦИИ,</w:t>
      </w:r>
    </w:p>
    <w:p w:rsidR="00C40A97" w:rsidRDefault="00C40A97">
      <w:pPr>
        <w:pStyle w:val="ConsPlusTitle"/>
        <w:jc w:val="center"/>
      </w:pPr>
      <w:r>
        <w:t>БЮДЖЕТОВ СУБЪЕКТОВ РОССИЙСКОЙ ФЕДЕРАЦИИ, ТЕРРИТОРИАЛЬНЫХ</w:t>
      </w:r>
    </w:p>
    <w:p w:rsidR="00C40A97" w:rsidRDefault="00C40A97">
      <w:pPr>
        <w:pStyle w:val="ConsPlusTitle"/>
        <w:jc w:val="center"/>
      </w:pPr>
      <w:r>
        <w:t>ГОСУДАРСТВЕННЫХ ВНЕБЮДЖЕТНЫХ ФОНДОВ, МЕСТНЫХ БЮДЖЕТОВ,</w:t>
      </w:r>
    </w:p>
    <w:p w:rsidR="00C40A97" w:rsidRDefault="00C40A97">
      <w:pPr>
        <w:pStyle w:val="ConsPlusTitle"/>
        <w:jc w:val="center"/>
      </w:pPr>
      <w:r>
        <w:t>КОМПАНИЙ С ГОСУДАРСТВЕННЫМ УЧАСТИЕМ И ИНЫХ ВНЕБЮДЖЕТНЫХ</w:t>
      </w:r>
    </w:p>
    <w:p w:rsidR="00C40A97" w:rsidRDefault="00C40A97">
      <w:pPr>
        <w:pStyle w:val="ConsPlusTitle"/>
        <w:jc w:val="center"/>
      </w:pPr>
      <w:r>
        <w:t>ИСТОЧНИКОВ НА РЕАЛИЗАЦИЮ МЕРОПРИЯТИЙ ГОСУДАРСТВЕННОЙ</w:t>
      </w:r>
    </w:p>
    <w:p w:rsidR="00C40A97" w:rsidRDefault="00C40A97">
      <w:pPr>
        <w:pStyle w:val="ConsPlusTitle"/>
        <w:jc w:val="center"/>
      </w:pPr>
      <w:r>
        <w:t>ПРОГРАММЫ РОССИЙСКОЙ ФЕДЕРАЦИИ "РЕАЛИЗАЦИЯ ГОСУДАРСТВЕННОЙ</w:t>
      </w:r>
    </w:p>
    <w:p w:rsidR="00C40A97" w:rsidRDefault="00C40A97">
      <w:pPr>
        <w:pStyle w:val="ConsPlusTitle"/>
        <w:jc w:val="center"/>
      </w:pPr>
      <w:r>
        <w:t>НАЦИОНАЛЬНОЙ ПОЛИТИКИ" В ОТНОШЕНИИ ПРИОРИТЕТНОЙ</w:t>
      </w:r>
    </w:p>
    <w:p w:rsidR="00C40A97" w:rsidRDefault="00C40A97">
      <w:pPr>
        <w:pStyle w:val="ConsPlusTitle"/>
        <w:jc w:val="center"/>
      </w:pPr>
      <w:r>
        <w:t>ТЕРРИТОРИИ - ДАЛЬНЕВОСТОЧНОГО ФЕДЕРАЛЬНОГО ОКРУГА</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77">
        <w:r>
          <w:rPr>
            <w:color w:val="0000FF"/>
          </w:rPr>
          <w:t>Постановление</w:t>
        </w:r>
      </w:hyperlink>
      <w:r>
        <w:t xml:space="preserve"> Правительства РФ от 09.12.2021 N 2239.</w:t>
      </w:r>
    </w:p>
    <w:p w:rsidR="00C40A97" w:rsidRDefault="00C40A97">
      <w:pPr>
        <w:pStyle w:val="ConsPlusNormal"/>
        <w:jc w:val="both"/>
      </w:pPr>
    </w:p>
    <w:p w:rsidR="00C40A97" w:rsidRDefault="00C40A97">
      <w:pPr>
        <w:pStyle w:val="ConsPlusNormal"/>
        <w:jc w:val="both"/>
      </w:pPr>
    </w:p>
    <w:p w:rsidR="00C40A97" w:rsidRDefault="00C40A97">
      <w:pPr>
        <w:pStyle w:val="ConsPlusNormal"/>
        <w:jc w:val="both"/>
      </w:pPr>
    </w:p>
    <w:p w:rsidR="00C40A97" w:rsidRDefault="00C40A97">
      <w:pPr>
        <w:pStyle w:val="ConsPlusNormal"/>
        <w:jc w:val="right"/>
        <w:outlineLvl w:val="1"/>
      </w:pPr>
      <w:r>
        <w:t>Приложение N 17</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r>
        <w:t>СВЕДЕНИЯ</w:t>
      </w:r>
    </w:p>
    <w:p w:rsidR="00C40A97" w:rsidRDefault="00C40A97">
      <w:pPr>
        <w:pStyle w:val="ConsPlusTitle"/>
        <w:jc w:val="center"/>
      </w:pPr>
      <w:r>
        <w:t>О РЕСУРСНОМ ОБЕСПЕЧЕНИИ И ПРОГНОЗНОЙ</w:t>
      </w:r>
    </w:p>
    <w:p w:rsidR="00C40A97" w:rsidRDefault="00C40A97">
      <w:pPr>
        <w:pStyle w:val="ConsPlusTitle"/>
        <w:jc w:val="center"/>
      </w:pPr>
      <w:r>
        <w:t>(СПРАВОЧНОЙ) ОЦЕНКЕ РАСХОДОВ ФЕДЕРАЛЬНОГО БЮДЖЕТА, БЮДЖЕТОВ</w:t>
      </w:r>
    </w:p>
    <w:p w:rsidR="00C40A97" w:rsidRDefault="00C40A97">
      <w:pPr>
        <w:pStyle w:val="ConsPlusTitle"/>
        <w:jc w:val="center"/>
      </w:pPr>
      <w:r>
        <w:t>ГОСУДАРСТВЕННЫХ ВНЕБЮДЖЕТНЫХ ФОНДОВ РОССИЙСКОЙ ФЕДЕРАЦИИ,</w:t>
      </w:r>
    </w:p>
    <w:p w:rsidR="00C40A97" w:rsidRDefault="00C40A97">
      <w:pPr>
        <w:pStyle w:val="ConsPlusTitle"/>
        <w:jc w:val="center"/>
      </w:pPr>
      <w:r>
        <w:t>БЮДЖЕТОВ СУБЪЕКТОВ РОССИЙСКОЙ ФЕДЕРАЦИИ, ТЕРРИТОРИАЛЬНЫХ</w:t>
      </w:r>
    </w:p>
    <w:p w:rsidR="00C40A97" w:rsidRDefault="00C40A97">
      <w:pPr>
        <w:pStyle w:val="ConsPlusTitle"/>
        <w:jc w:val="center"/>
      </w:pPr>
      <w:r>
        <w:t>ГОСУДАРСТВЕННЫХ ВНЕБЮДЖЕТНЫХ ФОНДОВ, МЕСТНЫХ БЮДЖЕТОВ,</w:t>
      </w:r>
    </w:p>
    <w:p w:rsidR="00C40A97" w:rsidRDefault="00C40A97">
      <w:pPr>
        <w:pStyle w:val="ConsPlusTitle"/>
        <w:jc w:val="center"/>
      </w:pPr>
      <w:r>
        <w:t>КОМПАНИЙ С ГОСУДАРСТВЕННЫМ УЧАСТИЕМ И ИНЫХ ВНЕБЮДЖЕТНЫХ</w:t>
      </w:r>
    </w:p>
    <w:p w:rsidR="00C40A97" w:rsidRDefault="00C40A97">
      <w:pPr>
        <w:pStyle w:val="ConsPlusTitle"/>
        <w:jc w:val="center"/>
      </w:pPr>
      <w:r>
        <w:t>ИСТОЧНИКОВ НА РЕАЛИЗАЦИЮ МЕРОПРИЯТИЙ ГОСУДАРСТВЕННОЙ</w:t>
      </w:r>
    </w:p>
    <w:p w:rsidR="00C40A97" w:rsidRDefault="00C40A97">
      <w:pPr>
        <w:pStyle w:val="ConsPlusTitle"/>
        <w:jc w:val="center"/>
      </w:pPr>
      <w:r>
        <w:t>ПРОГРАММЫ РОССИЙСКОЙ ФЕДЕРАЦИИ "РЕАЛИЗАЦИЯ ГОСУДАРСТВЕННОЙ</w:t>
      </w:r>
    </w:p>
    <w:p w:rsidR="00C40A97" w:rsidRDefault="00C40A97">
      <w:pPr>
        <w:pStyle w:val="ConsPlusTitle"/>
        <w:jc w:val="center"/>
      </w:pPr>
      <w:r>
        <w:t>НАЦИОНАЛЬНОЙ ПОЛИТИКИ" В ОТНОШЕНИИ ПРИОРИТЕТНОЙ</w:t>
      </w:r>
    </w:p>
    <w:p w:rsidR="00C40A97" w:rsidRDefault="00C40A97">
      <w:pPr>
        <w:pStyle w:val="ConsPlusTitle"/>
        <w:jc w:val="center"/>
      </w:pPr>
      <w:r>
        <w:t>ТЕРРИТОРИИ - АРКТИЧЕСКОЙ ЗОНЫ РОССИЙСКОЙ ФЕДЕРАЦИИ</w:t>
      </w:r>
    </w:p>
    <w:p w:rsidR="00C40A97" w:rsidRDefault="00C40A97">
      <w:pPr>
        <w:pStyle w:val="ConsPlusNormal"/>
        <w:jc w:val="center"/>
      </w:pPr>
    </w:p>
    <w:p w:rsidR="00C40A97" w:rsidRDefault="00C40A97">
      <w:pPr>
        <w:pStyle w:val="ConsPlusNormal"/>
        <w:ind w:firstLine="540"/>
        <w:jc w:val="both"/>
      </w:pPr>
      <w:r>
        <w:t xml:space="preserve">Утратили силу с 1 января 2022 года. - </w:t>
      </w:r>
      <w:hyperlink r:id="rId178">
        <w:r>
          <w:rPr>
            <w:color w:val="0000FF"/>
          </w:rPr>
          <w:t>Постановление</w:t>
        </w:r>
      </w:hyperlink>
      <w:r>
        <w:t xml:space="preserve"> Правительства РФ от 09.12.2021 N 2239.</w:t>
      </w:r>
    </w:p>
    <w:p w:rsidR="00C40A97" w:rsidRDefault="00C40A97">
      <w:pPr>
        <w:pStyle w:val="ConsPlusNormal"/>
        <w:ind w:firstLine="540"/>
        <w:jc w:val="both"/>
      </w:pPr>
    </w:p>
    <w:p w:rsidR="00C40A97" w:rsidRDefault="00C40A97">
      <w:pPr>
        <w:pStyle w:val="ConsPlusNormal"/>
        <w:ind w:firstLine="540"/>
        <w:jc w:val="both"/>
      </w:pPr>
    </w:p>
    <w:p w:rsidR="00C40A97" w:rsidRDefault="00C40A97">
      <w:pPr>
        <w:pStyle w:val="ConsPlusNormal"/>
        <w:ind w:firstLine="540"/>
        <w:jc w:val="both"/>
      </w:pPr>
    </w:p>
    <w:p w:rsidR="00C40A97" w:rsidRDefault="00C40A97">
      <w:pPr>
        <w:pStyle w:val="ConsPlusNormal"/>
        <w:jc w:val="right"/>
        <w:outlineLvl w:val="1"/>
      </w:pPr>
      <w:r>
        <w:t>Приложение N 18</w:t>
      </w:r>
    </w:p>
    <w:p w:rsidR="00C40A97" w:rsidRDefault="00C40A97">
      <w:pPr>
        <w:pStyle w:val="ConsPlusNormal"/>
        <w:jc w:val="right"/>
      </w:pPr>
      <w:r>
        <w:t>к государственной программе</w:t>
      </w:r>
    </w:p>
    <w:p w:rsidR="00C40A97" w:rsidRDefault="00C40A97">
      <w:pPr>
        <w:pStyle w:val="ConsPlusNormal"/>
        <w:jc w:val="right"/>
      </w:pPr>
      <w:r>
        <w:t>Российской Федерации</w:t>
      </w:r>
    </w:p>
    <w:p w:rsidR="00C40A97" w:rsidRDefault="00C40A97">
      <w:pPr>
        <w:pStyle w:val="ConsPlusNormal"/>
        <w:jc w:val="right"/>
      </w:pPr>
      <w:r>
        <w:t>"Реализация государственной</w:t>
      </w:r>
    </w:p>
    <w:p w:rsidR="00C40A97" w:rsidRDefault="00C40A97">
      <w:pPr>
        <w:pStyle w:val="ConsPlusNormal"/>
        <w:jc w:val="right"/>
      </w:pPr>
      <w:r>
        <w:t>национальной политики"</w:t>
      </w:r>
    </w:p>
    <w:p w:rsidR="00C40A97" w:rsidRDefault="00C40A97">
      <w:pPr>
        <w:pStyle w:val="ConsPlusNormal"/>
        <w:jc w:val="both"/>
      </w:pPr>
    </w:p>
    <w:p w:rsidR="00C40A97" w:rsidRDefault="00C40A97">
      <w:pPr>
        <w:pStyle w:val="ConsPlusTitle"/>
        <w:jc w:val="center"/>
      </w:pPr>
      <w:bookmarkStart w:id="14" w:name="P928"/>
      <w:bookmarkEnd w:id="14"/>
      <w:r>
        <w:t>ПРАВИЛА</w:t>
      </w:r>
    </w:p>
    <w:p w:rsidR="00C40A97" w:rsidRDefault="00C40A97">
      <w:pPr>
        <w:pStyle w:val="ConsPlusTitle"/>
        <w:jc w:val="center"/>
      </w:pPr>
      <w:r>
        <w:t>ПРЕДОСТАВЛЕНИЯ И РАСПРЕДЕЛЕНИЯ СУБСИДИЙ ИЗ ФЕДЕРАЛЬНОГО</w:t>
      </w:r>
    </w:p>
    <w:p w:rsidR="00C40A97" w:rsidRDefault="00C40A97">
      <w:pPr>
        <w:pStyle w:val="ConsPlusTitle"/>
        <w:jc w:val="center"/>
      </w:pPr>
      <w:r>
        <w:t>БЮДЖЕТА БЮДЖЕТАМ СУБЪЕКТОВ РОССИЙСКОЙ ФЕДЕРАЦИИ</w:t>
      </w:r>
    </w:p>
    <w:p w:rsidR="00C40A97" w:rsidRDefault="00C40A97">
      <w:pPr>
        <w:pStyle w:val="ConsPlusTitle"/>
        <w:jc w:val="center"/>
      </w:pPr>
      <w:r>
        <w:t>НА РЕАЛИЗАЦИЮ ПРОГРАММЫ ГОСУДАРСТВЕННОЙ ПОДДЕРЖКИ</w:t>
      </w:r>
    </w:p>
    <w:p w:rsidR="00C40A97" w:rsidRDefault="00C40A97">
      <w:pPr>
        <w:pStyle w:val="ConsPlusTitle"/>
        <w:jc w:val="center"/>
      </w:pPr>
      <w:r>
        <w:t>ТРАДИЦИОННОЙ ХОЗЯЙСТВЕННОЙ ДЕЯТЕЛЬНОСТИ КОРЕННЫХ</w:t>
      </w:r>
    </w:p>
    <w:p w:rsidR="00C40A97" w:rsidRDefault="00C40A97">
      <w:pPr>
        <w:pStyle w:val="ConsPlusTitle"/>
        <w:jc w:val="center"/>
      </w:pPr>
      <w:r>
        <w:t>МАЛОЧИСЛЕННЫХ НАРОДОВ РОССИЙСКОЙ ФЕДЕРАЦИИ,</w:t>
      </w:r>
    </w:p>
    <w:p w:rsidR="00C40A97" w:rsidRDefault="00C40A97">
      <w:pPr>
        <w:pStyle w:val="ConsPlusTitle"/>
        <w:jc w:val="center"/>
      </w:pPr>
      <w:r>
        <w:t>ОСУЩЕСТВЛЯЕМОЙ В АРКТИЧЕСКОЙ ЗОНЕ</w:t>
      </w:r>
    </w:p>
    <w:p w:rsidR="00C40A97" w:rsidRDefault="00C40A97">
      <w:pPr>
        <w:pStyle w:val="ConsPlusTitle"/>
        <w:jc w:val="center"/>
      </w:pPr>
      <w:r>
        <w:t>РОССИЙСКОЙ ФЕДЕРАЦИИ</w:t>
      </w:r>
    </w:p>
    <w:p w:rsidR="00C40A97" w:rsidRDefault="00C40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40A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0A97" w:rsidRDefault="00C40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40A97" w:rsidRDefault="00C40A97">
            <w:pPr>
              <w:pStyle w:val="ConsPlusNormal"/>
              <w:jc w:val="center"/>
            </w:pPr>
            <w:r>
              <w:rPr>
                <w:color w:val="392C69"/>
              </w:rPr>
              <w:t>Список изменяющих документов</w:t>
            </w:r>
          </w:p>
          <w:p w:rsidR="00C40A97" w:rsidRDefault="00C40A97">
            <w:pPr>
              <w:pStyle w:val="ConsPlusNormal"/>
              <w:jc w:val="center"/>
            </w:pPr>
            <w:r>
              <w:rPr>
                <w:color w:val="392C69"/>
              </w:rPr>
              <w:t xml:space="preserve">(введены </w:t>
            </w:r>
            <w:hyperlink r:id="rId179">
              <w:r>
                <w:rPr>
                  <w:color w:val="0000FF"/>
                </w:rPr>
                <w:t>Постановлением</w:t>
              </w:r>
            </w:hyperlink>
            <w:r>
              <w:rPr>
                <w:color w:val="392C69"/>
              </w:rPr>
              <w:t xml:space="preserve"> Правительства РФ от 24.12.2021 N 2449;</w:t>
            </w:r>
          </w:p>
          <w:p w:rsidR="00C40A97" w:rsidRDefault="00C40A97">
            <w:pPr>
              <w:pStyle w:val="ConsPlusNormal"/>
              <w:jc w:val="center"/>
            </w:pPr>
            <w:r>
              <w:rPr>
                <w:color w:val="392C69"/>
              </w:rPr>
              <w:t xml:space="preserve">в ред. </w:t>
            </w:r>
            <w:hyperlink r:id="rId180">
              <w:r>
                <w:rPr>
                  <w:color w:val="0000FF"/>
                </w:rPr>
                <w:t>Постановления</w:t>
              </w:r>
            </w:hyperlink>
            <w:r>
              <w:rPr>
                <w:color w:val="392C69"/>
              </w:rPr>
              <w:t xml:space="preserve"> Правительства РФ от 08.11.2022 N 2009)</w:t>
            </w:r>
          </w:p>
        </w:tc>
        <w:tc>
          <w:tcPr>
            <w:tcW w:w="113" w:type="dxa"/>
            <w:tcBorders>
              <w:top w:val="nil"/>
              <w:left w:val="nil"/>
              <w:bottom w:val="nil"/>
              <w:right w:val="nil"/>
            </w:tcBorders>
            <w:shd w:val="clear" w:color="auto" w:fill="F4F3F8"/>
            <w:tcMar>
              <w:top w:w="0" w:type="dxa"/>
              <w:left w:w="0" w:type="dxa"/>
              <w:bottom w:w="0" w:type="dxa"/>
              <w:right w:w="0" w:type="dxa"/>
            </w:tcMar>
          </w:tcPr>
          <w:p w:rsidR="00C40A97" w:rsidRDefault="00C40A97">
            <w:pPr>
              <w:pStyle w:val="ConsPlusNormal"/>
            </w:pPr>
          </w:p>
        </w:tc>
      </w:tr>
    </w:tbl>
    <w:p w:rsidR="00C40A97" w:rsidRDefault="00C40A97">
      <w:pPr>
        <w:pStyle w:val="ConsPlusNormal"/>
        <w:jc w:val="both"/>
      </w:pPr>
    </w:p>
    <w:p w:rsidR="00C40A97" w:rsidRDefault="00C40A97">
      <w:pPr>
        <w:pStyle w:val="ConsPlusNormal"/>
        <w:ind w:firstLine="540"/>
        <w:jc w:val="both"/>
      </w:pPr>
      <w:bookmarkStart w:id="15" w:name="P940"/>
      <w:bookmarkEnd w:id="15"/>
      <w:r>
        <w:t xml:space="preserve">1. Настоящие Правила определяют условия, цели и порядок предоставления и распределения субсидий из федерального бюджета бюджетам субъектов Российской Федерации, входящих полностью или частично в состав Арктической зоны Российской Федерации (далее - субъекты Российской Федерации), в рамках реализации государственной программы Российской Федерации "Реализация государственной национальной политики" в целях софинансирования расходных обязательств субъектов Российской Федерации, возникающих при реализации мероприятий, предусмотренных планом мероприятий по реализации </w:t>
      </w:r>
      <w:hyperlink r:id="rId181">
        <w:r>
          <w:rPr>
            <w:color w:val="0000FF"/>
          </w:rPr>
          <w:t>программы</w:t>
        </w:r>
      </w:hyperlink>
      <w:r>
        <w:t xml:space="preserve"> государственной поддержки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 утвержденной </w:t>
      </w:r>
      <w:r>
        <w:lastRenderedPageBreak/>
        <w:t>распоряжением Правительства Российской Федерации от 15 апреля 2021 г. N 978-р (далее соответственно - Программа, субсидии), и направленных на:</w:t>
      </w:r>
    </w:p>
    <w:p w:rsidR="00C40A97" w:rsidRDefault="00C40A97">
      <w:pPr>
        <w:pStyle w:val="ConsPlusNormal"/>
        <w:spacing w:before="220"/>
        <w:ind w:firstLine="540"/>
        <w:jc w:val="both"/>
      </w:pPr>
      <w:r>
        <w:t>развитие промышленной и технологической инфраструктуры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rsidR="00C40A97" w:rsidRDefault="00C40A97">
      <w:pPr>
        <w:pStyle w:val="ConsPlusNormal"/>
        <w:spacing w:before="220"/>
        <w:ind w:firstLine="540"/>
        <w:jc w:val="both"/>
      </w:pPr>
      <w:r>
        <w:t>продвижение на внутренний и внешний рынки товаров, работ и услуг, производимых в рамках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rsidR="00C40A97" w:rsidRDefault="00C40A97">
      <w:pPr>
        <w:pStyle w:val="ConsPlusNormal"/>
        <w:spacing w:before="220"/>
        <w:ind w:firstLine="540"/>
        <w:jc w:val="both"/>
      </w:pPr>
      <w:r>
        <w:t>развитие туристской индустрии в местах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rsidR="00C40A97" w:rsidRDefault="00C40A97">
      <w:pPr>
        <w:pStyle w:val="ConsPlusNormal"/>
        <w:spacing w:before="220"/>
        <w:ind w:firstLine="540"/>
        <w:jc w:val="both"/>
      </w:pPr>
      <w:r>
        <w:t>подготовку кадров для осуществления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rsidR="00C40A97" w:rsidRDefault="00C40A97">
      <w:pPr>
        <w:pStyle w:val="ConsPlusNormal"/>
        <w:spacing w:before="220"/>
        <w:ind w:firstLine="540"/>
        <w:jc w:val="both"/>
      </w:pPr>
      <w:r>
        <w:t>модернизацию объектов локальной генерации, расширение использования возобновляемых источников энергии, сжиженного природного газа и местного топлива в местах традиционной хозяйственной деятельности коренных малочисленных народов Российской Федерации, осуществляемой в Арктической зоне Российской Федерации;</w:t>
      </w:r>
    </w:p>
    <w:p w:rsidR="00C40A97" w:rsidRDefault="00C40A97">
      <w:pPr>
        <w:pStyle w:val="ConsPlusNormal"/>
        <w:spacing w:before="220"/>
        <w:ind w:firstLine="540"/>
        <w:jc w:val="both"/>
      </w:pPr>
      <w:r>
        <w:t>популяризацию предпринимательской деятельности среди коренных малочисленных народов Российской Федерации.</w:t>
      </w:r>
    </w:p>
    <w:p w:rsidR="00C40A97" w:rsidRDefault="00C40A97">
      <w:pPr>
        <w:pStyle w:val="ConsPlusNormal"/>
        <w:spacing w:before="220"/>
        <w:ind w:firstLine="540"/>
        <w:jc w:val="both"/>
      </w:pPr>
      <w:r>
        <w:t xml:space="preserve">2. Критерием отбора субъектов Российской Федерации для предоставления субсидии является включение территории субъекта Российской Федерации либо части территории субъекта Российской Федерации в состав сухопутной территории Арктической зоны Российской Федерации в соответствии с Указом Президента Российской Федерации от 2 мая 2014 г. N 296 "О сухопутных территориях Арктической зоны Российской Федерации", планом мероприятий по реализации </w:t>
      </w:r>
      <w:hyperlink r:id="rId182">
        <w:r>
          <w:rPr>
            <w:color w:val="0000FF"/>
          </w:rPr>
          <w:t>Программы</w:t>
        </w:r>
      </w:hyperlink>
      <w:r>
        <w:t xml:space="preserve">, а также с учетом наличия в субъекте Российской Федерации территорий, которые включены в </w:t>
      </w:r>
      <w:hyperlink r:id="rId183">
        <w:r>
          <w:rPr>
            <w:color w:val="0000FF"/>
          </w:rPr>
          <w:t>перечень</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8 мая 2009 г. N 631-р, и на которых постоянно проживают коренные малочисленные народы Российской Федерации, ведущие традиционный образ жизни и занимающиеся традиционными видами хозяйственной деятельности.</w:t>
      </w:r>
    </w:p>
    <w:p w:rsidR="00C40A97" w:rsidRDefault="00C40A97">
      <w:pPr>
        <w:pStyle w:val="ConsPlusNormal"/>
        <w:spacing w:before="220"/>
        <w:ind w:firstLine="540"/>
        <w:jc w:val="both"/>
      </w:pPr>
      <w:r>
        <w:t xml:space="preserve">3. Субсидии предоставляются в пределах лимитов бюджетных обязательств, доведенных в установленном порядке до Министерства Российской Федерации по развитию Дальнего Востока и Арктики как получателя бюджетных средств на предоставление субсидий на цели, предусмотренные </w:t>
      </w:r>
      <w:hyperlink w:anchor="P940">
        <w:r>
          <w:rPr>
            <w:color w:val="0000FF"/>
          </w:rPr>
          <w:t>пунктом 1</w:t>
        </w:r>
      </w:hyperlink>
      <w:r>
        <w:t xml:space="preserve"> настоящих Правил.</w:t>
      </w:r>
    </w:p>
    <w:p w:rsidR="00C40A97" w:rsidRDefault="00C40A97">
      <w:pPr>
        <w:pStyle w:val="ConsPlusNormal"/>
        <w:spacing w:before="220"/>
        <w:ind w:firstLine="540"/>
        <w:jc w:val="both"/>
      </w:pPr>
      <w:r>
        <w:t xml:space="preserve">4. В целях предоставления субсидий высшие должностные лица субъектов Российской Федерации (высшие исполнительные органы субъектов Российской Федерации) представляют в Министерство Российской Федерации по развитию Дальнего Востока и Арктики в установленные Министерством сроки перечень мероприятий (проектов мероприятий), отражающих потребность в субсидии на исполнение плана мероприятий по реализации </w:t>
      </w:r>
      <w:hyperlink r:id="rId184">
        <w:r>
          <w:rPr>
            <w:color w:val="0000FF"/>
          </w:rPr>
          <w:t>Программы</w:t>
        </w:r>
      </w:hyperlink>
      <w:r>
        <w:t>.</w:t>
      </w:r>
    </w:p>
    <w:p w:rsidR="00C40A97" w:rsidRDefault="00C40A97">
      <w:pPr>
        <w:pStyle w:val="ConsPlusNormal"/>
        <w:jc w:val="both"/>
      </w:pPr>
      <w:r>
        <w:t xml:space="preserve">(в ред. </w:t>
      </w:r>
      <w:hyperlink r:id="rId185">
        <w:r>
          <w:rPr>
            <w:color w:val="0000FF"/>
          </w:rPr>
          <w:t>Постановления</w:t>
        </w:r>
      </w:hyperlink>
      <w:r>
        <w:t xml:space="preserve"> Правительства РФ от 08.11.2022 N 2009)</w:t>
      </w:r>
    </w:p>
    <w:p w:rsidR="00C40A97" w:rsidRDefault="00C40A97">
      <w:pPr>
        <w:pStyle w:val="ConsPlusNormal"/>
        <w:spacing w:before="220"/>
        <w:ind w:firstLine="540"/>
        <w:jc w:val="both"/>
      </w:pPr>
      <w:r>
        <w:t>5. Условиями предоставления субсидии являются:</w:t>
      </w:r>
    </w:p>
    <w:p w:rsidR="00C40A97" w:rsidRDefault="00C40A97">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соответствующих </w:t>
      </w:r>
      <w:hyperlink w:anchor="P940">
        <w:r>
          <w:rPr>
            <w:color w:val="0000FF"/>
          </w:rPr>
          <w:t>пункту 1</w:t>
        </w:r>
      </w:hyperlink>
      <w:r>
        <w:t xml:space="preserve"> настоящих Правил, при реализации которых возникают </w:t>
      </w:r>
      <w:r>
        <w:lastRenderedPageBreak/>
        <w:t>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rsidR="00C40A97" w:rsidRDefault="00C40A97">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C40A97" w:rsidRDefault="00C40A97">
      <w:pPr>
        <w:pStyle w:val="ConsPlusNormal"/>
        <w:spacing w:before="220"/>
        <w:ind w:firstLine="540"/>
        <w:jc w:val="both"/>
      </w:pPr>
      <w:r>
        <w:t xml:space="preserve">в) заключение соглашения о предоставлении субсидии из федерального бюджета бюджету субъекта Российской Федерации в соответствии с </w:t>
      </w:r>
      <w:hyperlink r:id="rId18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C40A97" w:rsidRDefault="00C40A97">
      <w:pPr>
        <w:pStyle w:val="ConsPlusNormal"/>
        <w:spacing w:before="220"/>
        <w:ind w:firstLine="540"/>
        <w:jc w:val="both"/>
      </w:pPr>
      <w:r>
        <w:t>6. Предоставление субсидии осуществляется на основании соглашения, заключенного между Министерством Российской Федерации по развитию Дальнего Востока и Арктики и высшим исполнительным органом субъекта Российской Федерации, в соответствии с типовой формой соглашения,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p>
    <w:p w:rsidR="00C40A97" w:rsidRDefault="00C40A97">
      <w:pPr>
        <w:pStyle w:val="ConsPlusNormal"/>
        <w:jc w:val="both"/>
      </w:pPr>
      <w:r>
        <w:t xml:space="preserve">(в ред. </w:t>
      </w:r>
      <w:hyperlink r:id="rId187">
        <w:r>
          <w:rPr>
            <w:color w:val="0000FF"/>
          </w:rPr>
          <w:t>Постановления</w:t>
        </w:r>
      </w:hyperlink>
      <w:r>
        <w:t xml:space="preserve"> Правительства РФ от 08.11.2022 N 2009)</w:t>
      </w:r>
    </w:p>
    <w:p w:rsidR="00C40A97" w:rsidRDefault="00C40A97">
      <w:pPr>
        <w:pStyle w:val="ConsPlusNormal"/>
        <w:spacing w:before="220"/>
        <w:ind w:firstLine="540"/>
        <w:jc w:val="both"/>
      </w:pPr>
      <w:r>
        <w:t>7. Соглашением могут быть установлены различные уровни софинансирования расходного обязательства субъекта Российской Федерации в отношении отдельных мероприятий.</w:t>
      </w:r>
    </w:p>
    <w:p w:rsidR="00C40A97" w:rsidRDefault="00C40A97">
      <w:pPr>
        <w:pStyle w:val="ConsPlusNormal"/>
        <w:spacing w:before="220"/>
        <w:ind w:firstLine="540"/>
        <w:jc w:val="both"/>
      </w:pPr>
      <w:r>
        <w:t>В случае если соглашением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исполнительным органом субъекта Российской Федерации и уполномоченным органом местного самоуправления.</w:t>
      </w:r>
    </w:p>
    <w:p w:rsidR="00C40A97" w:rsidRDefault="00C40A97">
      <w:pPr>
        <w:pStyle w:val="ConsPlusNormal"/>
        <w:jc w:val="both"/>
      </w:pPr>
      <w:r>
        <w:t xml:space="preserve">(в ред. </w:t>
      </w:r>
      <w:hyperlink r:id="rId188">
        <w:r>
          <w:rPr>
            <w:color w:val="0000FF"/>
          </w:rPr>
          <w:t>Постановления</w:t>
        </w:r>
      </w:hyperlink>
      <w:r>
        <w:t xml:space="preserve"> Правительства РФ от 08.11.2022 N 2009)</w:t>
      </w:r>
    </w:p>
    <w:p w:rsidR="00C40A97" w:rsidRDefault="00C40A97">
      <w:pPr>
        <w:pStyle w:val="ConsPlusNormal"/>
        <w:spacing w:before="220"/>
        <w:ind w:firstLine="540"/>
        <w:jc w:val="both"/>
      </w:pPr>
      <w:r>
        <w:t xml:space="preserve">Адресное (пообъектное) распределение субсидий по объектам капитального строительства с указанием размеров субсидии в отношении каждого объекта капитального строительства устанавливается в соответствии с </w:t>
      </w:r>
      <w:hyperlink r:id="rId189">
        <w:r>
          <w:rPr>
            <w:color w:val="0000FF"/>
          </w:rPr>
          <w:t>пунктами 6</w:t>
        </w:r>
      </w:hyperlink>
      <w:r>
        <w:t xml:space="preserve"> и </w:t>
      </w:r>
      <w:hyperlink r:id="rId190">
        <w:r>
          <w:rPr>
            <w:color w:val="0000FF"/>
          </w:rPr>
          <w:t>7</w:t>
        </w:r>
      </w:hyperlink>
      <w:r>
        <w:t xml:space="preserve"> Правил формирования, предоставления и распределения субсидий.</w:t>
      </w:r>
    </w:p>
    <w:p w:rsidR="00C40A97" w:rsidRDefault="00C40A97">
      <w:pPr>
        <w:pStyle w:val="ConsPlusNormal"/>
        <w:spacing w:before="220"/>
        <w:ind w:firstLine="540"/>
        <w:jc w:val="both"/>
      </w:pPr>
      <w:bookmarkStart w:id="16" w:name="P961"/>
      <w:bookmarkEnd w:id="16"/>
      <w:r>
        <w:t>8. Размер субсидии, предоставляемый бюджету i-го субъекта Российской Федерации (СУБi), определяется по формуле:</w:t>
      </w:r>
    </w:p>
    <w:p w:rsidR="00C40A97" w:rsidRDefault="00C40A97">
      <w:pPr>
        <w:pStyle w:val="ConsPlusNormal"/>
        <w:jc w:val="both"/>
      </w:pPr>
    </w:p>
    <w:p w:rsidR="00C40A97" w:rsidRDefault="00C40A97">
      <w:pPr>
        <w:pStyle w:val="ConsPlusNormal"/>
        <w:jc w:val="center"/>
      </w:pPr>
      <w:r>
        <w:rPr>
          <w:noProof/>
          <w:position w:val="-31"/>
        </w:rPr>
        <w:drawing>
          <wp:inline distT="0" distB="0" distL="0" distR="0">
            <wp:extent cx="2001520" cy="53467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001520" cy="534670"/>
                    </a:xfrm>
                    <a:prstGeom prst="rect">
                      <a:avLst/>
                    </a:prstGeom>
                    <a:noFill/>
                    <a:ln>
                      <a:noFill/>
                    </a:ln>
                  </pic:spPr>
                </pic:pic>
              </a:graphicData>
            </a:graphic>
          </wp:inline>
        </w:drawing>
      </w:r>
    </w:p>
    <w:p w:rsidR="00C40A97" w:rsidRDefault="00C40A97">
      <w:pPr>
        <w:pStyle w:val="ConsPlusNormal"/>
        <w:jc w:val="both"/>
      </w:pPr>
    </w:p>
    <w:p w:rsidR="00C40A97" w:rsidRDefault="00C40A97">
      <w:pPr>
        <w:pStyle w:val="ConsPlusNormal"/>
        <w:ind w:firstLine="540"/>
        <w:jc w:val="both"/>
      </w:pPr>
      <w:r>
        <w:t>где:</w:t>
      </w:r>
    </w:p>
    <w:p w:rsidR="00C40A97" w:rsidRDefault="00C40A97">
      <w:pPr>
        <w:pStyle w:val="ConsPlusNormal"/>
        <w:spacing w:before="220"/>
        <w:ind w:firstLine="540"/>
        <w:jc w:val="both"/>
      </w:pPr>
      <w:r>
        <w:t>Суб - общий объем бюджетных ассигнований, предусмотренных в федеральном бюджете на предоставление субсидий на соответствующий финансовый год;</w:t>
      </w:r>
    </w:p>
    <w:p w:rsidR="00C40A97" w:rsidRDefault="00C40A97">
      <w:pPr>
        <w:pStyle w:val="ConsPlusNormal"/>
        <w:spacing w:before="220"/>
        <w:ind w:firstLine="540"/>
        <w:jc w:val="both"/>
      </w:pPr>
      <w:r>
        <w:t xml:space="preserve">Gi - объем потребности, заявленной i-м субъектом Российской Федерации и возникающей при реализации им мероприятий, предусмотренных </w:t>
      </w:r>
      <w:hyperlink w:anchor="P940">
        <w:r>
          <w:rPr>
            <w:color w:val="0000FF"/>
          </w:rPr>
          <w:t>пунктом 1</w:t>
        </w:r>
      </w:hyperlink>
      <w:r>
        <w:t xml:space="preserve"> настоящих Правил;</w:t>
      </w:r>
    </w:p>
    <w:p w:rsidR="00C40A97" w:rsidRDefault="00C40A97">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192">
        <w:r>
          <w:rPr>
            <w:color w:val="0000FF"/>
          </w:rPr>
          <w:t>пунктом 13</w:t>
        </w:r>
      </w:hyperlink>
      <w:r>
        <w:t xml:space="preserve"> </w:t>
      </w:r>
      <w:r>
        <w:lastRenderedPageBreak/>
        <w:t>Правил формирования, предоставления и распределения субсидий;</w:t>
      </w:r>
    </w:p>
    <w:p w:rsidR="00C40A97" w:rsidRDefault="00C40A97">
      <w:pPr>
        <w:pStyle w:val="ConsPlusNormal"/>
        <w:spacing w:before="220"/>
        <w:ind w:firstLine="540"/>
        <w:jc w:val="both"/>
      </w:pPr>
      <w:r>
        <w:t>n - количество субъектов Российской Федерации - получателей субсидии.</w:t>
      </w:r>
    </w:p>
    <w:p w:rsidR="00C40A97" w:rsidRDefault="00C40A97">
      <w:pPr>
        <w:pStyle w:val="ConsPlusNormal"/>
        <w:spacing w:before="220"/>
        <w:ind w:firstLine="540"/>
        <w:jc w:val="both"/>
      </w:pPr>
      <w:bookmarkStart w:id="17" w:name="P970"/>
      <w:bookmarkEnd w:id="17"/>
      <w:r>
        <w:t xml:space="preserve">9. Размер субсидии бюджету субъекта Российской Федерации, рассчитанный в соответствии с </w:t>
      </w:r>
      <w:hyperlink w:anchor="P961">
        <w:r>
          <w:rPr>
            <w:color w:val="0000FF"/>
          </w:rPr>
          <w:t>пунктом 8</w:t>
        </w:r>
      </w:hyperlink>
      <w:r>
        <w:t xml:space="preserve"> настоящих Правил, не должен превышать размер заявленной субъектом Российской Федерации потребности в субсидии на реализацию мероприятий в соответствии с </w:t>
      </w:r>
      <w:hyperlink w:anchor="P940">
        <w:r>
          <w:rPr>
            <w:color w:val="0000FF"/>
          </w:rPr>
          <w:t>пунктом 1</w:t>
        </w:r>
      </w:hyperlink>
      <w:r>
        <w:t xml:space="preserve"> настоящих Правил.</w:t>
      </w:r>
    </w:p>
    <w:p w:rsidR="00C40A97" w:rsidRDefault="00C40A97">
      <w:pPr>
        <w:pStyle w:val="ConsPlusNormal"/>
        <w:spacing w:before="220"/>
        <w:ind w:firstLine="540"/>
        <w:jc w:val="both"/>
      </w:pPr>
      <w:r>
        <w:t xml:space="preserve">Остаток субсидии, образовавшийся после их распределения между субъектами Российской Федерации, с учетом ограничения, установленного </w:t>
      </w:r>
      <w:hyperlink w:anchor="P970">
        <w:r>
          <w:rPr>
            <w:color w:val="0000FF"/>
          </w:rPr>
          <w:t>абзацем первым</w:t>
        </w:r>
      </w:hyperlink>
      <w:r>
        <w:t xml:space="preserve"> настоящего пункта, перераспределяется между субъектами Российской Федерации в соответствии с </w:t>
      </w:r>
      <w:hyperlink w:anchor="P961">
        <w:r>
          <w:rPr>
            <w:color w:val="0000FF"/>
          </w:rPr>
          <w:t>пунктом 8</w:t>
        </w:r>
      </w:hyperlink>
      <w:r>
        <w:t xml:space="preserve"> настоящих Правил.</w:t>
      </w:r>
    </w:p>
    <w:p w:rsidR="00C40A97" w:rsidRDefault="00C40A97">
      <w:pPr>
        <w:pStyle w:val="ConsPlusNormal"/>
        <w:spacing w:before="220"/>
        <w:ind w:firstLine="540"/>
        <w:jc w:val="both"/>
      </w:pPr>
      <w:r>
        <w:t>10.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40A97" w:rsidRDefault="00C40A97">
      <w:pPr>
        <w:pStyle w:val="ConsPlusNormal"/>
        <w:spacing w:before="220"/>
        <w:ind w:firstLine="540"/>
        <w:jc w:val="both"/>
      </w:pPr>
      <w:r>
        <w:t>11. Результатом использования субсидий являются:</w:t>
      </w:r>
    </w:p>
    <w:p w:rsidR="00C40A97" w:rsidRDefault="00C40A97">
      <w:pPr>
        <w:pStyle w:val="ConsPlusNormal"/>
        <w:spacing w:before="220"/>
        <w:ind w:firstLine="540"/>
        <w:jc w:val="both"/>
      </w:pPr>
      <w:r>
        <w:t>а) количество приобретенных транспортных средств;</w:t>
      </w:r>
    </w:p>
    <w:p w:rsidR="00C40A97" w:rsidRDefault="00C40A97">
      <w:pPr>
        <w:pStyle w:val="ConsPlusNormal"/>
        <w:spacing w:before="220"/>
        <w:ind w:firstLine="540"/>
        <w:jc w:val="both"/>
      </w:pPr>
      <w:r>
        <w:t>б) количество приобретенных беспилотных летательных аппаратов, квадрокоптеров;</w:t>
      </w:r>
    </w:p>
    <w:p w:rsidR="00C40A97" w:rsidRDefault="00C40A97">
      <w:pPr>
        <w:pStyle w:val="ConsPlusNormal"/>
        <w:spacing w:before="220"/>
        <w:ind w:firstLine="540"/>
        <w:jc w:val="both"/>
      </w:pPr>
      <w:r>
        <w:t>в) количество созданных торгово-логистических центров;</w:t>
      </w:r>
    </w:p>
    <w:p w:rsidR="00C40A97" w:rsidRDefault="00C40A97">
      <w:pPr>
        <w:pStyle w:val="ConsPlusNormal"/>
        <w:spacing w:before="220"/>
        <w:ind w:firstLine="540"/>
        <w:jc w:val="both"/>
      </w:pPr>
      <w:r>
        <w:t>г) количество жилых помещений, обеспеченных возобновляемыми источниками энергии;</w:t>
      </w:r>
    </w:p>
    <w:p w:rsidR="00C40A97" w:rsidRDefault="00C40A97">
      <w:pPr>
        <w:pStyle w:val="ConsPlusNormal"/>
        <w:spacing w:before="220"/>
        <w:ind w:firstLine="540"/>
        <w:jc w:val="both"/>
      </w:pPr>
      <w:r>
        <w:t>д) количество созданных объектов социальной и туристической инфраструктуры;</w:t>
      </w:r>
    </w:p>
    <w:p w:rsidR="00C40A97" w:rsidRDefault="00C40A97">
      <w:pPr>
        <w:pStyle w:val="ConsPlusNormal"/>
        <w:spacing w:before="220"/>
        <w:ind w:firstLine="540"/>
        <w:jc w:val="both"/>
      </w:pPr>
      <w:r>
        <w:t>е) количество созданных производственных баз.</w:t>
      </w:r>
    </w:p>
    <w:p w:rsidR="00C40A97" w:rsidRDefault="00C40A97">
      <w:pPr>
        <w:pStyle w:val="ConsPlusNormal"/>
        <w:spacing w:before="220"/>
        <w:ind w:firstLine="540"/>
        <w:jc w:val="both"/>
      </w:pPr>
      <w:r>
        <w:t>12. Эффективность использования субсидии оценивается Министерством Российской Федерации по развитию Дальнего Востока и Арктики на основании сравнения фактически достигнутых и установленных в соглашении значений результатов использования субсидии.</w:t>
      </w:r>
    </w:p>
    <w:p w:rsidR="00C40A97" w:rsidRDefault="00C40A97">
      <w:pPr>
        <w:pStyle w:val="ConsPlusNormal"/>
        <w:spacing w:before="220"/>
        <w:ind w:firstLine="540"/>
        <w:jc w:val="both"/>
      </w:pPr>
      <w:r>
        <w:t>13. Высшие должностные лица субъектов Российской Федерации (высшие исполнительные органы субъектов Российской Федерации) представляют в Министерство Российской Федерации по развитию Дальнего Востока и Арктики отчет о достижении значений результатов использования субсидии и отчет об осуществлении расходов бюджета субъекта Российской Федерации, в целях софинансирования которых предоставляется субсидия, в порядке и сроки, которые установлены соглашением.</w:t>
      </w:r>
    </w:p>
    <w:p w:rsidR="00C40A97" w:rsidRDefault="00C40A97">
      <w:pPr>
        <w:pStyle w:val="ConsPlusNormal"/>
        <w:jc w:val="both"/>
      </w:pPr>
      <w:r>
        <w:t xml:space="preserve">(в ред. </w:t>
      </w:r>
      <w:hyperlink r:id="rId193">
        <w:r>
          <w:rPr>
            <w:color w:val="0000FF"/>
          </w:rPr>
          <w:t>Постановления</w:t>
        </w:r>
      </w:hyperlink>
      <w:r>
        <w:t xml:space="preserve"> Правительства РФ от 08.11.2022 N 2009)</w:t>
      </w:r>
    </w:p>
    <w:p w:rsidR="00C40A97" w:rsidRDefault="00C40A97">
      <w:pPr>
        <w:pStyle w:val="ConsPlusNormal"/>
        <w:spacing w:before="220"/>
        <w:ind w:firstLine="540"/>
        <w:jc w:val="both"/>
      </w:pPr>
      <w:r>
        <w:t xml:space="preserve">14.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194">
        <w:r>
          <w:rPr>
            <w:color w:val="0000FF"/>
          </w:rPr>
          <w:t>пунктами 16</w:t>
        </w:r>
      </w:hyperlink>
      <w:r>
        <w:t xml:space="preserve"> - </w:t>
      </w:r>
      <w:hyperlink r:id="rId195">
        <w:r>
          <w:rPr>
            <w:color w:val="0000FF"/>
          </w:rPr>
          <w:t>20</w:t>
        </w:r>
      </w:hyperlink>
      <w:r>
        <w:t xml:space="preserve"> Правил формирования, предоставления и распределения субсидий.</w:t>
      </w:r>
    </w:p>
    <w:p w:rsidR="00C40A97" w:rsidRDefault="00C40A97">
      <w:pPr>
        <w:pStyle w:val="ConsPlusNormal"/>
        <w:spacing w:before="220"/>
        <w:ind w:firstLine="540"/>
        <w:jc w:val="both"/>
      </w:pPr>
      <w:r>
        <w:t>15. Контроль за соблюдением субъектами Российской Федерации условий предоставления субсидий осуществляется Министерством Российской Федерации по развитию Дальнего Востока и Арктики и уполномоченным органом государственного финансового контроля.</w:t>
      </w:r>
    </w:p>
    <w:p w:rsidR="00C40A97" w:rsidRDefault="00C40A97">
      <w:pPr>
        <w:pStyle w:val="ConsPlusNormal"/>
        <w:spacing w:before="220"/>
        <w:ind w:firstLine="540"/>
        <w:jc w:val="both"/>
      </w:pPr>
      <w:r>
        <w:t xml:space="preserve">16. Ответственность за достоверность представляемых информации и документов в Министерство Российской Федерации по развитию Дальнего Востока и Арктики возлагается на высшее должностное лицо субъекта Российской Федерации (руководителя высшего </w:t>
      </w:r>
      <w:r>
        <w:lastRenderedPageBreak/>
        <w:t>исполнительного органа субъекта Российской Федерации).</w:t>
      </w:r>
    </w:p>
    <w:p w:rsidR="00C40A97" w:rsidRDefault="00C40A97">
      <w:pPr>
        <w:pStyle w:val="ConsPlusNormal"/>
        <w:jc w:val="both"/>
      </w:pPr>
      <w:r>
        <w:t xml:space="preserve">(в ред. </w:t>
      </w:r>
      <w:hyperlink r:id="rId196">
        <w:r>
          <w:rPr>
            <w:color w:val="0000FF"/>
          </w:rPr>
          <w:t>Постановления</w:t>
        </w:r>
      </w:hyperlink>
      <w:r>
        <w:t xml:space="preserve"> Правительства РФ от 08.11.2022 N 2009)</w:t>
      </w:r>
    </w:p>
    <w:p w:rsidR="00C40A97" w:rsidRDefault="00C40A97">
      <w:pPr>
        <w:pStyle w:val="ConsPlusNormal"/>
        <w:spacing w:before="220"/>
        <w:ind w:firstLine="540"/>
        <w:jc w:val="both"/>
      </w:pPr>
      <w:r>
        <w:t>17. В случае нарушения целей предоставления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C40A97" w:rsidRDefault="00C40A97">
      <w:pPr>
        <w:pStyle w:val="ConsPlusNormal"/>
        <w:ind w:firstLine="540"/>
        <w:jc w:val="both"/>
      </w:pPr>
    </w:p>
    <w:p w:rsidR="00C40A97" w:rsidRDefault="00C40A97">
      <w:pPr>
        <w:pStyle w:val="ConsPlusNormal"/>
        <w:jc w:val="both"/>
      </w:pPr>
    </w:p>
    <w:p w:rsidR="00C40A97" w:rsidRDefault="00C40A97">
      <w:pPr>
        <w:pStyle w:val="ConsPlusNormal"/>
        <w:pBdr>
          <w:bottom w:val="single" w:sz="6" w:space="0" w:color="auto"/>
        </w:pBdr>
        <w:spacing w:before="100" w:after="100"/>
        <w:jc w:val="both"/>
        <w:rPr>
          <w:sz w:val="2"/>
          <w:szCs w:val="2"/>
        </w:rPr>
      </w:pPr>
    </w:p>
    <w:p w:rsidR="00FC17D7" w:rsidRDefault="00FC17D7">
      <w:bookmarkStart w:id="18" w:name="_GoBack"/>
      <w:bookmarkEnd w:id="18"/>
    </w:p>
    <w:sectPr w:rsidR="00FC17D7" w:rsidSect="00521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97"/>
    <w:rsid w:val="00C40A97"/>
    <w:rsid w:val="00FC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B9A89-590D-412D-9F1E-685F5211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0A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40A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0A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40A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0A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40A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0A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0A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EF741D90B5D792163F1E13D1E1052F4F51AE3C898772E0644293BE96DD135864CBA3C859238A17A8187096E3E13E1FA208BB339DE98FABA3jDG" TargetMode="External"/><Relationship Id="rId21" Type="http://schemas.openxmlformats.org/officeDocument/2006/relationships/hyperlink" Target="consultantplus://offline/ref=18EF741D90B5D792163F1E13D1E1052F4F52AE35838972E0644293BE96DD135864CBA3C859238B17A8187096E3E13E1FA208BB339DE98FABA3jDG" TargetMode="External"/><Relationship Id="rId42" Type="http://schemas.openxmlformats.org/officeDocument/2006/relationships/hyperlink" Target="consultantplus://offline/ref=18EF741D90B5D792163F1E13D1E1052F4F51AE3E858D72E0644293BE96DD135864CBA3C859238B17A8187096E3E13E1FA208BB339DE98FABA3jDG" TargetMode="External"/><Relationship Id="rId47" Type="http://schemas.openxmlformats.org/officeDocument/2006/relationships/hyperlink" Target="consultantplus://offline/ref=18EF741D90B5D792163F1E13D1E1052F4F52A938838F72E0644293BE96DD135864CBA3C859238B17A8187096E3E13E1FA208BB339DE98FABA3jDG" TargetMode="External"/><Relationship Id="rId63" Type="http://schemas.openxmlformats.org/officeDocument/2006/relationships/hyperlink" Target="consultantplus://offline/ref=18EF741D90B5D792163F1E13D1E1052F4F51AE3E858872E0644293BE96DD135864CBA3C859238B16AF187096E3E13E1FA208BB339DE98FABA3jDG" TargetMode="External"/><Relationship Id="rId68" Type="http://schemas.openxmlformats.org/officeDocument/2006/relationships/hyperlink" Target="consultantplus://offline/ref=18EF741D90B5D792163F1E13D1E1052F4F51AE3E858872E0644293BE96DD135864CBA3C859238B16AF187096E3E13E1FA208BB339DE98FABA3jDG" TargetMode="External"/><Relationship Id="rId84" Type="http://schemas.openxmlformats.org/officeDocument/2006/relationships/hyperlink" Target="consultantplus://offline/ref=18EF741D90B5D792163F1E13D1E1052F4F51AE3C898772E0644293BE96DD135864CBA3C859238B16A8187096E3E13E1FA208BB339DE98FABA3jDG" TargetMode="External"/><Relationship Id="rId89" Type="http://schemas.openxmlformats.org/officeDocument/2006/relationships/hyperlink" Target="consultantplus://offline/ref=18EF741D90B5D792163F1E13D1E1052F4F51AE3E858872E0644293BE96DD135864CBA3C859238A17AF187096E3E13E1FA208BB339DE98FABA3jDG" TargetMode="External"/><Relationship Id="rId112" Type="http://schemas.openxmlformats.org/officeDocument/2006/relationships/hyperlink" Target="consultantplus://offline/ref=18EF741D90B5D792163F1E13D1E1052F4F51A835848C72E0644293BE96DD135864CBA3CA5A208043FC5771CAA6B22D1EA508B93281AEj8G" TargetMode="External"/><Relationship Id="rId133" Type="http://schemas.openxmlformats.org/officeDocument/2006/relationships/hyperlink" Target="consultantplus://offline/ref=18EF741D90B5D792163F1E13D1E1052F4F52A938808872E0644293BE96DD135864CBA3C859238B16A5187096E3E13E1FA208BB339DE98FABA3jDG" TargetMode="External"/><Relationship Id="rId138" Type="http://schemas.openxmlformats.org/officeDocument/2006/relationships/hyperlink" Target="consultantplus://offline/ref=18EF741D90B5D792163F1E13D1E1052F4F51AE3E858C72E0644293BE96DD135864CBA3C859238B11A9187096E3E13E1FA208BB339DE98FABA3jDG" TargetMode="External"/><Relationship Id="rId154" Type="http://schemas.openxmlformats.org/officeDocument/2006/relationships/hyperlink" Target="consultantplus://offline/ref=18EF741D90B5D792163F1E13D1E1052F4F52A938808872E0644293BE96DD135864CBA3C859238B15A5187096E3E13E1FA208BB339DE98FABA3jDG" TargetMode="External"/><Relationship Id="rId159" Type="http://schemas.openxmlformats.org/officeDocument/2006/relationships/hyperlink" Target="consultantplus://offline/ref=18EF741D90B5D792163F1E13D1E1052F4F51AE3E858A72E0644293BE96DD135864CBA3C859238B13A5187096E3E13E1FA208BB339DE98FABA3jDG" TargetMode="External"/><Relationship Id="rId175" Type="http://schemas.openxmlformats.org/officeDocument/2006/relationships/hyperlink" Target="consultantplus://offline/ref=18EF741D90B5D792163F1E13D1E1052F4F51AE3E858872E0644293BE96DD135864CBA3C859238A17AF187096E3E13E1FA208BB339DE98FABA3jDG" TargetMode="External"/><Relationship Id="rId170" Type="http://schemas.openxmlformats.org/officeDocument/2006/relationships/hyperlink" Target="consultantplus://offline/ref=18EF741D90B5D792163F1E13D1E1052F4F51AE3E858872E0644293BE96DD135864CBA3C859238A17AF187096E3E13E1FA208BB339DE98FABA3jDG" TargetMode="External"/><Relationship Id="rId191" Type="http://schemas.openxmlformats.org/officeDocument/2006/relationships/image" Target="media/image9.wmf"/><Relationship Id="rId196" Type="http://schemas.openxmlformats.org/officeDocument/2006/relationships/hyperlink" Target="consultantplus://offline/ref=18EF741D90B5D792163F1E13D1E1052F4F51AE3E858A72E0644293BE96DD135864CBA3C859238B12A9187096E3E13E1FA208BB339DE98FABA3jDG" TargetMode="External"/><Relationship Id="rId16" Type="http://schemas.openxmlformats.org/officeDocument/2006/relationships/hyperlink" Target="consultantplus://offline/ref=18EF741D90B5D792163F1E13D1E1052F4F52A938808772E0644293BE96DD135864CBA3C859238B17A8187096E3E13E1FA208BB339DE98FABA3jDG" TargetMode="External"/><Relationship Id="rId107" Type="http://schemas.openxmlformats.org/officeDocument/2006/relationships/image" Target="media/image6.wmf"/><Relationship Id="rId11" Type="http://schemas.openxmlformats.org/officeDocument/2006/relationships/hyperlink" Target="consultantplus://offline/ref=18EF741D90B5D792163F1E13D1E1052F495BAF38828F72E0644293BE96DD135864CBA3C859238B17A8187096E3E13E1FA208BB339DE98FABA3jDG" TargetMode="External"/><Relationship Id="rId32" Type="http://schemas.openxmlformats.org/officeDocument/2006/relationships/hyperlink" Target="consultantplus://offline/ref=18EF741D90B5D792163F0008C4E1052F4A57AD3A848672E0644293BE96DD135876CBFBC458259517AC0D26C7A5ABj7G" TargetMode="External"/><Relationship Id="rId37" Type="http://schemas.openxmlformats.org/officeDocument/2006/relationships/hyperlink" Target="consultantplus://offline/ref=18EF741D90B5D792163F1E13D1E1052F4A5AA934828C72E0644293BE96DD135876CBFBC458259517AC0D26C7A5ABj7G" TargetMode="External"/><Relationship Id="rId53" Type="http://schemas.openxmlformats.org/officeDocument/2006/relationships/hyperlink" Target="consultantplus://offline/ref=18EF741D90B5D792163F1E13D1E1052F4F52A938808772E0644293BE96DD135864CBA3C859238B17A8187096E3E13E1FA208BB339DE98FABA3jDG" TargetMode="External"/><Relationship Id="rId58" Type="http://schemas.openxmlformats.org/officeDocument/2006/relationships/hyperlink" Target="consultantplus://offline/ref=18EF741D90B5D792163F1E13D1E1052F4F52AE35838972E0644293BE96DD135864CBA3C859238B17A8187096E3E13E1FA208BB339DE98FABA3jDG" TargetMode="External"/><Relationship Id="rId74" Type="http://schemas.openxmlformats.org/officeDocument/2006/relationships/hyperlink" Target="consultantplus://offline/ref=18EF741D90B5D792163F1E13D1E1052F4857AD35838872E0644293BE96DD135876CBFBC458259517AC0D26C7A5ABj7G" TargetMode="External"/><Relationship Id="rId79" Type="http://schemas.openxmlformats.org/officeDocument/2006/relationships/hyperlink" Target="consultantplus://offline/ref=18EF741D90B5D792163F1E13D1E1052F4F52AE38828672E0644293BE96DD135864CBA3CC5C2A8043FC5771CAA6B22D1EA508B93281AEj8G" TargetMode="External"/><Relationship Id="rId102" Type="http://schemas.openxmlformats.org/officeDocument/2006/relationships/image" Target="media/image1.wmf"/><Relationship Id="rId123" Type="http://schemas.openxmlformats.org/officeDocument/2006/relationships/hyperlink" Target="consultantplus://offline/ref=18EF741D90B5D792163F1E13D1E1052F4F51AE3E858A72E0644293BE96DD135864CBA3C859238B14AD187096E3E13E1FA208BB339DE98FABA3jDG" TargetMode="External"/><Relationship Id="rId128" Type="http://schemas.openxmlformats.org/officeDocument/2006/relationships/hyperlink" Target="consultantplus://offline/ref=18EF741D90B5D792163F1E13D1E1052F4F51A835848C72E0644293BE96DD135864CBA3C859238B13A9187096E3E13E1FA208BB339DE98FABA3jDG" TargetMode="External"/><Relationship Id="rId144" Type="http://schemas.openxmlformats.org/officeDocument/2006/relationships/hyperlink" Target="consultantplus://offline/ref=18EF741D90B5D792163F1E13D1E1052F4F51AE3E858C72E0644293BE96DD135864CBA3C859238B11AB187096E3E13E1FA208BB339DE98FABA3jDG" TargetMode="External"/><Relationship Id="rId149" Type="http://schemas.openxmlformats.org/officeDocument/2006/relationships/hyperlink" Target="consultantplus://offline/ref=18EF741D90B5D792163F1E13D1E1052F4F51AE3E858972E0644293BE96DD135864CBA3C859238B14AB187096E3E13E1FA208BB339DE98FABA3jDG" TargetMode="External"/><Relationship Id="rId5" Type="http://schemas.openxmlformats.org/officeDocument/2006/relationships/hyperlink" Target="consultantplus://offline/ref=18EF741D90B5D792163F1E13D1E1052F4F51AE3E858D72E0644293BE96DD135864CBA3C859238B17A8187096E3E13E1FA208BB339DE98FABA3jDG" TargetMode="External"/><Relationship Id="rId90" Type="http://schemas.openxmlformats.org/officeDocument/2006/relationships/hyperlink" Target="consultantplus://offline/ref=18EF741D90B5D792163F1E13D1E1052F4F51AE3E858872E0644293BE96DD135864CBA3C859238A17AF187096E3E13E1FA208BB339DE98FABA3jDG" TargetMode="External"/><Relationship Id="rId95" Type="http://schemas.openxmlformats.org/officeDocument/2006/relationships/hyperlink" Target="consultantplus://offline/ref=18EF741D90B5D792163F1E13D1E1052F4F51AE3C898772E0644293BE96DD135864CBA3C859238A17A8187096E3E13E1FA208BB339DE98FABA3jDG" TargetMode="External"/><Relationship Id="rId160" Type="http://schemas.openxmlformats.org/officeDocument/2006/relationships/hyperlink" Target="consultantplus://offline/ref=18EF741D90B5D792163F1E13D1E1052F4F52A938838E72E0644293BE96DD135864CBA3C859248911A9187096E3E13E1FA208BB339DE98FABA3jDG" TargetMode="External"/><Relationship Id="rId165" Type="http://schemas.openxmlformats.org/officeDocument/2006/relationships/hyperlink" Target="consultantplus://offline/ref=18EF741D90B5D792163F1E13D1E1052F4F51AE3E858872E0644293BE96DD135864CBA3C859238A17AF187096E3E13E1FA208BB339DE98FABA3jDG" TargetMode="External"/><Relationship Id="rId181" Type="http://schemas.openxmlformats.org/officeDocument/2006/relationships/hyperlink" Target="consultantplus://offline/ref=18EF741D90B5D792163F0008C4E1052F4F51AA3E898672E0644293BE96DD135864CBA3C859238B16AC187096E3E13E1FA208BB339DE98FABA3jDG" TargetMode="External"/><Relationship Id="rId186" Type="http://schemas.openxmlformats.org/officeDocument/2006/relationships/hyperlink" Target="consultantplus://offline/ref=18EF741D90B5D792163F1E13D1E1052F4F51A835848C72E0644293BE96DD135864CBA3C859238B13A9187096E3E13E1FA208BB339DE98FABA3jDG" TargetMode="External"/><Relationship Id="rId22" Type="http://schemas.openxmlformats.org/officeDocument/2006/relationships/hyperlink" Target="consultantplus://offline/ref=18EF741D90B5D792163F1E13D1E1052F4F51AE3E858A72E0644293BE96DD135864CBA3C859238B17A8187096E3E13E1FA208BB339DE98FABA3jDG" TargetMode="External"/><Relationship Id="rId27" Type="http://schemas.openxmlformats.org/officeDocument/2006/relationships/hyperlink" Target="consultantplus://offline/ref=18EF741D90B5D792163F1E13D1E1052F4A52A23E838C72E0644293BE96DD135876CBFBC458259517AC0D26C7A5ABj7G" TargetMode="External"/><Relationship Id="rId43" Type="http://schemas.openxmlformats.org/officeDocument/2006/relationships/hyperlink" Target="consultantplus://offline/ref=18EF741D90B5D792163F1E13D1E1052F4F51AE3E858B72E0644293BE96DD135864CBA3C859238B17A8187096E3E13E1FA208BB339DE98FABA3jDG" TargetMode="External"/><Relationship Id="rId48" Type="http://schemas.openxmlformats.org/officeDocument/2006/relationships/hyperlink" Target="consultantplus://offline/ref=18EF741D90B5D792163F1E13D1E1052F495BAF38828F72E0644293BE96DD135864CBA3C859238B17A8187096E3E13E1FA208BB339DE98FABA3jDG" TargetMode="External"/><Relationship Id="rId64" Type="http://schemas.openxmlformats.org/officeDocument/2006/relationships/hyperlink" Target="consultantplus://offline/ref=18EF741D90B5D792163F1E13D1E1052F4F51AE3E858872E0644293BE96DD135864CBA3C859238B16AF187096E3E13E1FA208BB339DE98FABA3jDG" TargetMode="External"/><Relationship Id="rId69" Type="http://schemas.openxmlformats.org/officeDocument/2006/relationships/hyperlink" Target="consultantplus://offline/ref=18EF741D90B5D792163F1E13D1E1052F4F51AE3E858872E0644293BE96DD135864CBA3C859238B16AF187096E3E13E1FA208BB339DE98FABA3jDG" TargetMode="External"/><Relationship Id="rId113" Type="http://schemas.openxmlformats.org/officeDocument/2006/relationships/hyperlink" Target="consultantplus://offline/ref=18EF741D90B5D792163F1E13D1E1052F4F51A835848C72E0644293BE96DD135864CBA3CA50278043FC5771CAA6B22D1EA508B93281AEj8G" TargetMode="External"/><Relationship Id="rId118" Type="http://schemas.openxmlformats.org/officeDocument/2006/relationships/hyperlink" Target="consultantplus://offline/ref=18EF741D90B5D792163F1E13D1E1052F4F51AE3E858D72E0644293BE96DD135864CBA3C859238B11AA187096E3E13E1FA208BB339DE98FABA3jDG" TargetMode="External"/><Relationship Id="rId134" Type="http://schemas.openxmlformats.org/officeDocument/2006/relationships/hyperlink" Target="consultantplus://offline/ref=18EF741D90B5D792163F1E13D1E1052F4F51AE3E858C72E0644293BE96DD135864CBA3C859238B12A5187096E3E13E1FA208BB339DE98FABA3jDG" TargetMode="External"/><Relationship Id="rId139" Type="http://schemas.openxmlformats.org/officeDocument/2006/relationships/hyperlink" Target="consultantplus://offline/ref=18EF741D90B5D792163F1E13D1E1052F4F51AE3E858972E0644293BE96DD135864CBA3C859238B14A9187096E3E13E1FA208BB339DE98FABA3jDG" TargetMode="External"/><Relationship Id="rId80" Type="http://schemas.openxmlformats.org/officeDocument/2006/relationships/hyperlink" Target="consultantplus://offline/ref=18EF741D90B5D792163F1E13D1E1052F4857AD35838872E0644293BE96DD135876CBFBC458259517AC0D26C7A5ABj7G" TargetMode="External"/><Relationship Id="rId85" Type="http://schemas.openxmlformats.org/officeDocument/2006/relationships/hyperlink" Target="consultantplus://offline/ref=18EF741D90B5D792163F1E13D1E1052F4F51AE3C898772E0644293BE96DD135864CBA3C859238B16AA187096E3E13E1FA208BB339DE98FABA3jDG" TargetMode="External"/><Relationship Id="rId150" Type="http://schemas.openxmlformats.org/officeDocument/2006/relationships/hyperlink" Target="consultantplus://offline/ref=18EF741D90B5D792163F1E13D1E1052F4F51A835848C72E0644293BE96DD135864CBA3CA50258043FC5771CAA6B22D1EA508B93281AEj8G" TargetMode="External"/><Relationship Id="rId155" Type="http://schemas.openxmlformats.org/officeDocument/2006/relationships/hyperlink" Target="consultantplus://offline/ref=18EF741D90B5D792163F1E13D1E1052F4F51AE3E858C72E0644293BE96DD135864CBA3C859238B10AF187096E3E13E1FA208BB339DE98FABA3jDG" TargetMode="External"/><Relationship Id="rId171" Type="http://schemas.openxmlformats.org/officeDocument/2006/relationships/hyperlink" Target="consultantplus://offline/ref=18EF741D90B5D792163F1E13D1E1052F4F51AE3E858872E0644293BE96DD135864CBA3C859238A17AF187096E3E13E1FA208BB339DE98FABA3jDG" TargetMode="External"/><Relationship Id="rId176" Type="http://schemas.openxmlformats.org/officeDocument/2006/relationships/hyperlink" Target="consultantplus://offline/ref=18EF741D90B5D792163F1E13D1E1052F4F51AE3E858872E0644293BE96DD135864CBA3C859238A17AF187096E3E13E1FA208BB339DE98FABA3jDG" TargetMode="External"/><Relationship Id="rId192" Type="http://schemas.openxmlformats.org/officeDocument/2006/relationships/hyperlink" Target="consultantplus://offline/ref=18EF741D90B5D792163F1E13D1E1052F4F51A835848C72E0644293BE96DD135864CBA3CB5C248043FC5771CAA6B22D1EA508B93281AEj8G" TargetMode="External"/><Relationship Id="rId197" Type="http://schemas.openxmlformats.org/officeDocument/2006/relationships/fontTable" Target="fontTable.xml"/><Relationship Id="rId12" Type="http://schemas.openxmlformats.org/officeDocument/2006/relationships/hyperlink" Target="consultantplus://offline/ref=18EF741D90B5D792163F1E13D1E1052F4F51AB3D888D72E0644293BE96DD135864CBA3C859238B17A8187096E3E13E1FA208BB339DE98FABA3jDG" TargetMode="External"/><Relationship Id="rId17" Type="http://schemas.openxmlformats.org/officeDocument/2006/relationships/hyperlink" Target="consultantplus://offline/ref=18EF741D90B5D792163F1E13D1E1052F4F52A938808672E0644293BE96DD135864CBA3C859238B17A8187096E3E13E1FA208BB339DE98FABA3jDG" TargetMode="External"/><Relationship Id="rId33" Type="http://schemas.openxmlformats.org/officeDocument/2006/relationships/hyperlink" Target="consultantplus://offline/ref=18EF741D90B5D792163F0008C4E1052F4A54AA39808F72E0644293BE96DD135876CBFBC458259517AC0D26C7A5ABj7G" TargetMode="External"/><Relationship Id="rId38" Type="http://schemas.openxmlformats.org/officeDocument/2006/relationships/hyperlink" Target="consultantplus://offline/ref=18EF741D90B5D792163F0008C4E1052F4A5AAF3F808C72E0644293BE96DD135876CBFBC458259517AC0D26C7A5ABj7G" TargetMode="External"/><Relationship Id="rId59" Type="http://schemas.openxmlformats.org/officeDocument/2006/relationships/hyperlink" Target="consultantplus://offline/ref=18EF741D90B5D792163F1E13D1E1052F4F51AE3E858A72E0644293BE96DD135864CBA3C859238B17A8187096E3E13E1FA208BB339DE98FABA3jDG" TargetMode="External"/><Relationship Id="rId103" Type="http://schemas.openxmlformats.org/officeDocument/2006/relationships/image" Target="media/image2.wmf"/><Relationship Id="rId108" Type="http://schemas.openxmlformats.org/officeDocument/2006/relationships/hyperlink" Target="consultantplus://offline/ref=18EF741D90B5D792163F1E13D1E1052F4F51A835848C72E0644293BE96DD135864CBA3C859238B16AF187096E3E13E1FA208BB339DE98FABA3jDG" TargetMode="External"/><Relationship Id="rId124" Type="http://schemas.openxmlformats.org/officeDocument/2006/relationships/hyperlink" Target="consultantplus://offline/ref=18EF741D90B5D792163F1E13D1E1052F4F51AE3E858A72E0644293BE96DD135864CBA3C859238B14AC187096E3E13E1FA208BB339DE98FABA3jDG" TargetMode="External"/><Relationship Id="rId129" Type="http://schemas.openxmlformats.org/officeDocument/2006/relationships/hyperlink" Target="consultantplus://offline/ref=18EF741D90B5D792163F1E13D1E1052F4F51AE3E858C72E0644293BE96DD135864CBA3C859238B12AF187096E3E13E1FA208BB339DE98FABA3jDG" TargetMode="External"/><Relationship Id="rId54" Type="http://schemas.openxmlformats.org/officeDocument/2006/relationships/hyperlink" Target="consultantplus://offline/ref=18EF741D90B5D792163F1E13D1E1052F4F52A938808672E0644293BE96DD135864CBA3C859238B17A8187096E3E13E1FA208BB339DE98FABA3jDG" TargetMode="External"/><Relationship Id="rId70" Type="http://schemas.openxmlformats.org/officeDocument/2006/relationships/hyperlink" Target="consultantplus://offline/ref=18EF741D90B5D792163F1E13D1E1052F4F51AE3E858872E0644293BE96DD135864CBA3C859238B16AF187096E3E13E1FA208BB339DE98FABA3jDG" TargetMode="External"/><Relationship Id="rId75" Type="http://schemas.openxmlformats.org/officeDocument/2006/relationships/hyperlink" Target="consultantplus://offline/ref=18EF741D90B5D792163F1E13D1E1052F485AA33E868E72E0644293BE96DD135864CBA3C859238B16AE187096E3E13E1FA208BB339DE98FABA3jDG" TargetMode="External"/><Relationship Id="rId91" Type="http://schemas.openxmlformats.org/officeDocument/2006/relationships/hyperlink" Target="consultantplus://offline/ref=18EF741D90B5D792163F1E13D1E1052F4F51AE3E858872E0644293BE96DD135864CBA3C859238A17AF187096E3E13E1FA208BB339DE98FABA3jDG" TargetMode="External"/><Relationship Id="rId96" Type="http://schemas.openxmlformats.org/officeDocument/2006/relationships/hyperlink" Target="consultantplus://offline/ref=18EF741D90B5D792163F1E13D1E1052F4F51AE3C898772E0644293BE96DD135864CBA3C859238B17A5187096E3E13E1FA208BB339DE98FABA3jDG" TargetMode="External"/><Relationship Id="rId140" Type="http://schemas.openxmlformats.org/officeDocument/2006/relationships/hyperlink" Target="consultantplus://offline/ref=18EF741D90B5D792163F1E13D1E1052F4F51AE3E858A72E0644293BE96DD135864CBA3C859238B13AD187096E3E13E1FA208BB339DE98FABA3jDG" TargetMode="External"/><Relationship Id="rId145" Type="http://schemas.openxmlformats.org/officeDocument/2006/relationships/hyperlink" Target="consultantplus://offline/ref=18EF741D90B5D792163F1E13D1E1052F4F51AE3E858A72E0644293BE96DD135864CBA3C859238B13AF187096E3E13E1FA208BB339DE98FABA3jDG" TargetMode="External"/><Relationship Id="rId161" Type="http://schemas.openxmlformats.org/officeDocument/2006/relationships/hyperlink" Target="consultantplus://offline/ref=18EF741D90B5D792163F1E13D1E1052F4F51AE3E858872E0644293BE96DD135864CBA3C859238A17AF187096E3E13E1FA208BB339DE98FABA3jDG" TargetMode="External"/><Relationship Id="rId166" Type="http://schemas.openxmlformats.org/officeDocument/2006/relationships/hyperlink" Target="consultantplus://offline/ref=18EF741D90B5D792163F1E13D1E1052F4F51AE3E858872E0644293BE96DD135864CBA3C859238A17AF187096E3E13E1FA208BB339DE98FABA3jDG" TargetMode="External"/><Relationship Id="rId182" Type="http://schemas.openxmlformats.org/officeDocument/2006/relationships/hyperlink" Target="consultantplus://offline/ref=18EF741D90B5D792163F0008C4E1052F4F51AA3E898672E0644293BE96DD135864CBA3C859238B16AC187096E3E13E1FA208BB339DE98FABA3jDG" TargetMode="External"/><Relationship Id="rId187" Type="http://schemas.openxmlformats.org/officeDocument/2006/relationships/hyperlink" Target="consultantplus://offline/ref=18EF741D90B5D792163F1E13D1E1052F4F51AE3E858A72E0644293BE96DD135864CBA3C859238B12AC187096E3E13E1FA208BB339DE98FABA3jDG" TargetMode="External"/><Relationship Id="rId1" Type="http://schemas.openxmlformats.org/officeDocument/2006/relationships/styles" Target="styles.xml"/><Relationship Id="rId6" Type="http://schemas.openxmlformats.org/officeDocument/2006/relationships/hyperlink" Target="consultantplus://offline/ref=18EF741D90B5D792163F1E13D1E1052F4F51AE3E858B72E0644293BE96DD135864CBA3C859238B17A8187096E3E13E1FA208BB339DE98FABA3jDG" TargetMode="External"/><Relationship Id="rId23" Type="http://schemas.openxmlformats.org/officeDocument/2006/relationships/hyperlink" Target="consultantplus://offline/ref=18EF741D90B5D792163F1E13D1E1052F4F51AE3C898772E0644293BE96DD135864CBA3C859238B17A8187096E3E13E1FA208BB339DE98FABA3jDG" TargetMode="External"/><Relationship Id="rId28" Type="http://schemas.openxmlformats.org/officeDocument/2006/relationships/hyperlink" Target="consultantplus://offline/ref=18EF741D90B5D792163F1E13D1E1052F4A53A23F808772E0644293BE96DD135876CBFBC458259517AC0D26C7A5ABj7G" TargetMode="External"/><Relationship Id="rId49" Type="http://schemas.openxmlformats.org/officeDocument/2006/relationships/hyperlink" Target="consultantplus://offline/ref=18EF741D90B5D792163F1E13D1E1052F4F51AB3D888D72E0644293BE96DD135864CBA3C859238B17A8187096E3E13E1FA208BB339DE98FABA3jDG" TargetMode="External"/><Relationship Id="rId114" Type="http://schemas.openxmlformats.org/officeDocument/2006/relationships/hyperlink" Target="consultantplus://offline/ref=18EF741D90B5D792163F1E13D1E1052F4F51A835848C72E0644293BE96DD135864CBA3CA50258043FC5771CAA6B22D1EA508B93281AEj8G" TargetMode="External"/><Relationship Id="rId119" Type="http://schemas.openxmlformats.org/officeDocument/2006/relationships/hyperlink" Target="consultantplus://offline/ref=18EF741D90B5D792163F1E13D1E1052F495AA33C898D72E0644293BE96DD135864CBA3C859238B17A8187096E3E13E1FA208BB339DE98FABA3jDG" TargetMode="External"/><Relationship Id="rId44" Type="http://schemas.openxmlformats.org/officeDocument/2006/relationships/hyperlink" Target="consultantplus://offline/ref=18EF741D90B5D792163F1E13D1E1052F495AAF38828972E0644293BE96DD135864CBA3C859238B17A8187096E3E13E1FA208BB339DE98FABA3jDG" TargetMode="External"/><Relationship Id="rId60" Type="http://schemas.openxmlformats.org/officeDocument/2006/relationships/hyperlink" Target="consultantplus://offline/ref=18EF741D90B5D792163F1E13D1E1052F4F51AE3C898772E0644293BE96DD135864CBA3C859238B17A8187096E3E13E1FA208BB339DE98FABA3jDG" TargetMode="External"/><Relationship Id="rId65" Type="http://schemas.openxmlformats.org/officeDocument/2006/relationships/hyperlink" Target="consultantplus://offline/ref=18EF741D90B5D792163F1E13D1E1052F4F51AE3E858872E0644293BE96DD135864CBA3C859238B16AF187096E3E13E1FA208BB339DE98FABA3jDG" TargetMode="External"/><Relationship Id="rId81" Type="http://schemas.openxmlformats.org/officeDocument/2006/relationships/hyperlink" Target="consultantplus://offline/ref=18EF741D90B5D792163F1E13D1E1052F485BA23C808A72E0644293BE96DD135876CBFBC458259517AC0D26C7A5ABj7G" TargetMode="External"/><Relationship Id="rId86" Type="http://schemas.openxmlformats.org/officeDocument/2006/relationships/hyperlink" Target="consultantplus://offline/ref=18EF741D90B5D792163F1E13D1E1052F4F51AE3C898772E0644293BE96DD135864CBA3C859238B16A5187096E3E13E1FA208BB339DE98FABA3jDG" TargetMode="External"/><Relationship Id="rId130" Type="http://schemas.openxmlformats.org/officeDocument/2006/relationships/hyperlink" Target="consultantplus://offline/ref=18EF741D90B5D792163F1E13D1E1052F4F51AE3E858C72E0644293BE96DD135864CBA3C859238B12AA187096E3E13E1FA208BB339DE98FABA3jDG" TargetMode="External"/><Relationship Id="rId135" Type="http://schemas.openxmlformats.org/officeDocument/2006/relationships/hyperlink" Target="consultantplus://offline/ref=18EF741D90B5D792163F1E13D1E1052F4F51AE3E858A72E0644293BE96DD135864CBA3C859238B13AD187096E3E13E1FA208BB339DE98FABA3jDG" TargetMode="External"/><Relationship Id="rId151" Type="http://schemas.openxmlformats.org/officeDocument/2006/relationships/hyperlink" Target="consultantplus://offline/ref=18EF741D90B5D792163F1E13D1E1052F4F51A835848C72E0644293BE96DD135864CBA3CB5E278043FC5771CAA6B22D1EA508B93281AEj8G" TargetMode="External"/><Relationship Id="rId156" Type="http://schemas.openxmlformats.org/officeDocument/2006/relationships/hyperlink" Target="consultantplus://offline/ref=18EF741D90B5D792163F1E13D1E1052F4F51AE3E858A72E0644293BE96DD135864CBA3C859238B13AB187096E3E13E1FA208BB339DE98FABA3jDG" TargetMode="External"/><Relationship Id="rId177" Type="http://schemas.openxmlformats.org/officeDocument/2006/relationships/hyperlink" Target="consultantplus://offline/ref=18EF741D90B5D792163F1E13D1E1052F4F51AE3E858872E0644293BE96DD135864CBA3C859238A17AF187096E3E13E1FA208BB339DE98FABA3jDG" TargetMode="External"/><Relationship Id="rId198" Type="http://schemas.openxmlformats.org/officeDocument/2006/relationships/theme" Target="theme/theme1.xml"/><Relationship Id="rId172" Type="http://schemas.openxmlformats.org/officeDocument/2006/relationships/hyperlink" Target="consultantplus://offline/ref=18EF741D90B5D792163F1E13D1E1052F4F51AE3E858872E0644293BE96DD135864CBA3C859238A17AF187096E3E13E1FA208BB339DE98FABA3jDG" TargetMode="External"/><Relationship Id="rId193" Type="http://schemas.openxmlformats.org/officeDocument/2006/relationships/hyperlink" Target="consultantplus://offline/ref=18EF741D90B5D792163F1E13D1E1052F4F51AE3E858A72E0644293BE96DD135864CBA3C859238B12AE187096E3E13E1FA208BB339DE98FABA3jDG" TargetMode="External"/><Relationship Id="rId13" Type="http://schemas.openxmlformats.org/officeDocument/2006/relationships/hyperlink" Target="consultantplus://offline/ref=18EF741D90B5D792163F1E13D1E1052F4F52A938808872E0644293BE96DD135864CBA3C859238B17A8187096E3E13E1FA208BB339DE98FABA3jDG" TargetMode="External"/><Relationship Id="rId18" Type="http://schemas.openxmlformats.org/officeDocument/2006/relationships/hyperlink" Target="consultantplus://offline/ref=18EF741D90B5D792163F1E13D1E1052F485AAC3B828672E0644293BE96DD135864CBA3C859238B17A8187096E3E13E1FA208BB339DE98FABA3jDG" TargetMode="External"/><Relationship Id="rId39" Type="http://schemas.openxmlformats.org/officeDocument/2006/relationships/hyperlink" Target="consultantplus://offline/ref=18EF741D90B5D792163F0008C4E1052F4A5BAE38858872E0644293BE96DD135876CBFBC458259517AC0D26C7A5ABj7G" TargetMode="External"/><Relationship Id="rId109" Type="http://schemas.openxmlformats.org/officeDocument/2006/relationships/image" Target="media/image7.wmf"/><Relationship Id="rId34" Type="http://schemas.openxmlformats.org/officeDocument/2006/relationships/hyperlink" Target="consultantplus://offline/ref=18EF741D90B5D792163F1E13D1E1052F4A55AB38838872E0644293BE96DD135876CBFBC458259517AC0D26C7A5ABj7G" TargetMode="External"/><Relationship Id="rId50" Type="http://schemas.openxmlformats.org/officeDocument/2006/relationships/hyperlink" Target="consultantplus://offline/ref=18EF741D90B5D792163F1E13D1E1052F4F52A938808872E0644293BE96DD135864CBA3C859238B17A8187096E3E13E1FA208BB339DE98FABA3jDG" TargetMode="External"/><Relationship Id="rId55" Type="http://schemas.openxmlformats.org/officeDocument/2006/relationships/hyperlink" Target="consultantplus://offline/ref=18EF741D90B5D792163F1E13D1E1052F485AAC3B828672E0644293BE96DD135864CBA3C859238B17A8187096E3E13E1FA208BB339DE98FABA3jDG" TargetMode="External"/><Relationship Id="rId76" Type="http://schemas.openxmlformats.org/officeDocument/2006/relationships/hyperlink" Target="consultantplus://offline/ref=18EF741D90B5D792163F0008C4E1052F4857A339878772E0644293BE96DD135864CBA3C859238B16AB187096E3E13E1FA208BB339DE98FABA3jDG" TargetMode="External"/><Relationship Id="rId97" Type="http://schemas.openxmlformats.org/officeDocument/2006/relationships/hyperlink" Target="consultantplus://offline/ref=18EF741D90B5D792163F1E13D1E1052F4F51AE3C898772E0644293BE96DD135864CBA3C859238B16A4187096E3E13E1FA208BB339DE98FABA3jDG" TargetMode="External"/><Relationship Id="rId104" Type="http://schemas.openxmlformats.org/officeDocument/2006/relationships/image" Target="media/image3.wmf"/><Relationship Id="rId120" Type="http://schemas.openxmlformats.org/officeDocument/2006/relationships/hyperlink" Target="consultantplus://offline/ref=18EF741D90B5D792163F1E13D1E1052F4F51AE3E858C72E0644293BE96DD135864CBA3C859238B12AC187096E3E13E1FA208BB339DE98FABA3jDG" TargetMode="External"/><Relationship Id="rId125" Type="http://schemas.openxmlformats.org/officeDocument/2006/relationships/hyperlink" Target="consultantplus://offline/ref=18EF741D90B5D792163F1E13D1E1052F495AA33C898D72E0644293BE96DD135864CBA3C859238B17A4187096E3E13E1FA208BB339DE98FABA3jDG" TargetMode="External"/><Relationship Id="rId141" Type="http://schemas.openxmlformats.org/officeDocument/2006/relationships/hyperlink" Target="consultantplus://offline/ref=18EF741D90B5D792163F1E13D1E1052F4F51AE3E858972E0644293BE96DD135864CBA3C859238B14A8187096E3E13E1FA208BB339DE98FABA3jDG" TargetMode="External"/><Relationship Id="rId146" Type="http://schemas.openxmlformats.org/officeDocument/2006/relationships/hyperlink" Target="consultantplus://offline/ref=18EF741D90B5D792163F1E13D1E1052F4F51A835848C72E0644293BE96DD135864CBA3C85E2B8043FC5771CAA6B22D1EA508B93281AEj8G" TargetMode="External"/><Relationship Id="rId167" Type="http://schemas.openxmlformats.org/officeDocument/2006/relationships/hyperlink" Target="consultantplus://offline/ref=18EF741D90B5D792163F1E13D1E1052F4F51AE3E858872E0644293BE96DD135864CBA3C859238A17AF187096E3E13E1FA208BB339DE98FABA3jDG" TargetMode="External"/><Relationship Id="rId188" Type="http://schemas.openxmlformats.org/officeDocument/2006/relationships/hyperlink" Target="consultantplus://offline/ref=18EF741D90B5D792163F1E13D1E1052F4F51AE3E858A72E0644293BE96DD135864CBA3C859238B12AF187096E3E13E1FA208BB339DE98FABA3jDG" TargetMode="External"/><Relationship Id="rId7" Type="http://schemas.openxmlformats.org/officeDocument/2006/relationships/hyperlink" Target="consultantplus://offline/ref=18EF741D90B5D792163F1E13D1E1052F495AAF38828972E0644293BE96DD135864CBA3C859238B17A8187096E3E13E1FA208BB339DE98FABA3jDG" TargetMode="External"/><Relationship Id="rId71" Type="http://schemas.openxmlformats.org/officeDocument/2006/relationships/hyperlink" Target="consultantplus://offline/ref=18EF741D90B5D792163F1E13D1E1052F4F51AE3E858872E0644293BE96DD135864CBA3C859238B16AE187096E3E13E1FA208BB339DE98FABA3jDG" TargetMode="External"/><Relationship Id="rId92" Type="http://schemas.openxmlformats.org/officeDocument/2006/relationships/hyperlink" Target="consultantplus://offline/ref=18EF741D90B5D792163F1E13D1E1052F4F51AE3E858872E0644293BE96DD135864CBA3C859238A17AF187096E3E13E1FA208BB339DE98FABA3jDG" TargetMode="External"/><Relationship Id="rId162" Type="http://schemas.openxmlformats.org/officeDocument/2006/relationships/hyperlink" Target="consultantplus://offline/ref=18EF741D90B5D792163F1E13D1E1052F4F51AE3E858872E0644293BE96DD135864CBA3C859238A17AF187096E3E13E1FA208BB339DE98FABA3jDG" TargetMode="External"/><Relationship Id="rId183" Type="http://schemas.openxmlformats.org/officeDocument/2006/relationships/hyperlink" Target="consultantplus://offline/ref=18EF741D90B5D792163F0008C4E1052F4F53AE39808C72E0644293BE96DD135864CBA3C859238B17A5187096E3E13E1FA208BB339DE98FABA3jDG" TargetMode="External"/><Relationship Id="rId2" Type="http://schemas.openxmlformats.org/officeDocument/2006/relationships/settings" Target="settings.xml"/><Relationship Id="rId29" Type="http://schemas.openxmlformats.org/officeDocument/2006/relationships/hyperlink" Target="consultantplus://offline/ref=18EF741D90B5D792163F1E13D1E1052F4A50A23C868D72E0644293BE96DD135876CBFBC458259517AC0D26C7A5ABj7G" TargetMode="External"/><Relationship Id="rId24" Type="http://schemas.openxmlformats.org/officeDocument/2006/relationships/hyperlink" Target="consultantplus://offline/ref=18EF741D90B5D792163F1E13D1E1052F4A5BA33E868B72E0644293BE96DD135876CBFBC458259517AC0D26C7A5ABj7G" TargetMode="External"/><Relationship Id="rId40" Type="http://schemas.openxmlformats.org/officeDocument/2006/relationships/hyperlink" Target="consultantplus://offline/ref=18EF741D90B5D792163F1E13D1E1052F4952AC3D838C72E0644293BE96DD135864CBA3C859238B13AB187096E3E13E1FA208BB339DE98FABA3jDG" TargetMode="External"/><Relationship Id="rId45" Type="http://schemas.openxmlformats.org/officeDocument/2006/relationships/hyperlink" Target="consultantplus://offline/ref=18EF741D90B5D792163F1E13D1E1052F495AA33C898D72E0644293BE96DD135864CBA3C859238B17A8187096E3E13E1FA208BB339DE98FABA3jDG" TargetMode="External"/><Relationship Id="rId66" Type="http://schemas.openxmlformats.org/officeDocument/2006/relationships/hyperlink" Target="consultantplus://offline/ref=18EF741D90B5D792163F1E13D1E1052F4F51AE3E858872E0644293BE96DD135864CBA3C859238B16AF187096E3E13E1FA208BB339DE98FABA3jDG" TargetMode="External"/><Relationship Id="rId87" Type="http://schemas.openxmlformats.org/officeDocument/2006/relationships/hyperlink" Target="consultantplus://offline/ref=18EF741D90B5D792163F1E13D1E1052F4F52AE35838972E0644293BE96DD135864CBA3C859238B16AD187096E3E13E1FA208BB339DE98FABA3jDG" TargetMode="External"/><Relationship Id="rId110" Type="http://schemas.openxmlformats.org/officeDocument/2006/relationships/image" Target="media/image8.wmf"/><Relationship Id="rId115" Type="http://schemas.openxmlformats.org/officeDocument/2006/relationships/hyperlink" Target="consultantplus://offline/ref=18EF741D90B5D792163F1E13D1E1052F4F51A835848C72E0644293BE96DD135864CBA3CB5E278043FC5771CAA6B22D1EA508B93281AEj8G" TargetMode="External"/><Relationship Id="rId131" Type="http://schemas.openxmlformats.org/officeDocument/2006/relationships/hyperlink" Target="consultantplus://offline/ref=18EF741D90B5D792163F1E13D1E1052F485BAC38838772E0644293BE96DD135864CBA3C859238B17A9187096E3E13E1FA208BB339DE98FABA3jDG" TargetMode="External"/><Relationship Id="rId136" Type="http://schemas.openxmlformats.org/officeDocument/2006/relationships/hyperlink" Target="consultantplus://offline/ref=18EF741D90B5D792163F1E13D1E1052F4F52A938808872E0644293BE96DD135864CBA3C859238B15AD187096E3E13E1FA208BB339DE98FABA3jDG" TargetMode="External"/><Relationship Id="rId157" Type="http://schemas.openxmlformats.org/officeDocument/2006/relationships/hyperlink" Target="consultantplus://offline/ref=18EF741D90B5D792163F1E13D1E1052F4F51AE3E858C72E0644293BE96DD135864CBA3C859238B10A9187096E3E13E1FA208BB339DE98FABA3jDG" TargetMode="External"/><Relationship Id="rId178" Type="http://schemas.openxmlformats.org/officeDocument/2006/relationships/hyperlink" Target="consultantplus://offline/ref=18EF741D90B5D792163F1E13D1E1052F4F51AE3E858872E0644293BE96DD135864CBA3C859238A17AF187096E3E13E1FA208BB339DE98FABA3jDG" TargetMode="External"/><Relationship Id="rId61" Type="http://schemas.openxmlformats.org/officeDocument/2006/relationships/hyperlink" Target="consultantplus://offline/ref=18EF741D90B5D792163F1E13D1E1052F4F52A938808772E0644293BE96DD135864CBA3C859238B16AF187096E3E13E1FA208BB339DE98FABA3jDG" TargetMode="External"/><Relationship Id="rId82" Type="http://schemas.openxmlformats.org/officeDocument/2006/relationships/hyperlink" Target="consultantplus://offline/ref=18EF741D90B5D792163F1E13D1E1052F485BA23C808972E0644293BE96DD135876CBFBC458259517AC0D26C7A5ABj7G" TargetMode="External"/><Relationship Id="rId152" Type="http://schemas.openxmlformats.org/officeDocument/2006/relationships/hyperlink" Target="consultantplus://offline/ref=18EF741D90B5D792163F1E13D1E1052F4F51A835848C72E0644293BE96DD135864CBA3C8512A8043FC5771CAA6B22D1EA508B93281AEj8G" TargetMode="External"/><Relationship Id="rId173" Type="http://schemas.openxmlformats.org/officeDocument/2006/relationships/hyperlink" Target="consultantplus://offline/ref=18EF741D90B5D792163F1E13D1E1052F4F51AE3E858872E0644293BE96DD135864CBA3C859238A17AF187096E3E13E1FA208BB339DE98FABA3jDG" TargetMode="External"/><Relationship Id="rId194" Type="http://schemas.openxmlformats.org/officeDocument/2006/relationships/hyperlink" Target="consultantplus://offline/ref=18EF741D90B5D792163F1E13D1E1052F4F51A835848C72E0644293BE96DD135864CBA3CB5F2A8043FC5771CAA6B22D1EA508B93281AEj8G" TargetMode="External"/><Relationship Id="rId19" Type="http://schemas.openxmlformats.org/officeDocument/2006/relationships/hyperlink" Target="consultantplus://offline/ref=18EF741D90B5D792163F1E13D1E1052F4F52AB3A848872E0644293BE96DD135864CBA3C859238B17A8187096E3E13E1FA208BB339DE98FABA3jDG" TargetMode="External"/><Relationship Id="rId14" Type="http://schemas.openxmlformats.org/officeDocument/2006/relationships/hyperlink" Target="consultantplus://offline/ref=18EF741D90B5D792163F1E13D1E1052F4F52A938838E72E0644293BE96DD135864CBA3C859238B17A8187096E3E13E1FA208BB339DE98FABA3jDG" TargetMode="External"/><Relationship Id="rId30" Type="http://schemas.openxmlformats.org/officeDocument/2006/relationships/hyperlink" Target="consultantplus://offline/ref=18EF741D90B5D792163F0008C4E1052F4A5BA33F848772E0644293BE96DD135876CBFBC458259517AC0D26C7A5ABj7G" TargetMode="External"/><Relationship Id="rId35" Type="http://schemas.openxmlformats.org/officeDocument/2006/relationships/hyperlink" Target="consultantplus://offline/ref=18EF741D90B5D792163F0008C4E1052F4A55AB3A888A72E0644293BE96DD135876CBFBC458259517AC0D26C7A5ABj7G" TargetMode="External"/><Relationship Id="rId56" Type="http://schemas.openxmlformats.org/officeDocument/2006/relationships/hyperlink" Target="consultantplus://offline/ref=18EF741D90B5D792163F1E13D1E1052F4F52AB3A848872E0644293BE96DD135864CBA3C859238B17A8187096E3E13E1FA208BB339DE98FABA3jDG" TargetMode="External"/><Relationship Id="rId77" Type="http://schemas.openxmlformats.org/officeDocument/2006/relationships/hyperlink" Target="consultantplus://offline/ref=18EF741D90B5D792163F1E13D1E1052F4F51AE3E858A72E0644293BE96DD135864CBA3C859238B16AF187096E3E13E1FA208BB339DE98FABA3jDG" TargetMode="External"/><Relationship Id="rId100" Type="http://schemas.openxmlformats.org/officeDocument/2006/relationships/hyperlink" Target="consultantplus://offline/ref=18EF741D90B5D792163F0008C4E1052F4F53AE39808C72E0644293BE96DD135864CBA3C859238B17A5187096E3E13E1FA208BB339DE98FABA3jDG" TargetMode="External"/><Relationship Id="rId105" Type="http://schemas.openxmlformats.org/officeDocument/2006/relationships/image" Target="media/image4.wmf"/><Relationship Id="rId126" Type="http://schemas.openxmlformats.org/officeDocument/2006/relationships/hyperlink" Target="consultantplus://offline/ref=18EF741D90B5D792163F1E13D1E1052F4F51AE3E858A72E0644293BE96DD135864CBA3C859238B14A8187096E3E13E1FA208BB339DE98FABA3jDG" TargetMode="External"/><Relationship Id="rId147" Type="http://schemas.openxmlformats.org/officeDocument/2006/relationships/hyperlink" Target="consultantplus://offline/ref=18EF741D90B5D792163F1E13D1E1052F4F51AE3E858C72E0644293BE96DD135864CBA3C859238B11AA187096E3E13E1FA208BB339DE98FABA3jDG" TargetMode="External"/><Relationship Id="rId168" Type="http://schemas.openxmlformats.org/officeDocument/2006/relationships/hyperlink" Target="consultantplus://offline/ref=18EF741D90B5D792163F1E13D1E1052F4F51AE3E858872E0644293BE96DD135864CBA3C859238A17AF187096E3E13E1FA208BB339DE98FABA3jDG" TargetMode="External"/><Relationship Id="rId8" Type="http://schemas.openxmlformats.org/officeDocument/2006/relationships/hyperlink" Target="consultantplus://offline/ref=18EF741D90B5D792163F1E13D1E1052F495AA33C898D72E0644293BE96DD135864CBA3C859238B17A8187096E3E13E1FA208BB339DE98FABA3jDG" TargetMode="External"/><Relationship Id="rId51" Type="http://schemas.openxmlformats.org/officeDocument/2006/relationships/hyperlink" Target="consultantplus://offline/ref=18EF741D90B5D792163F1E13D1E1052F4F52A938838E72E0644293BE96DD135864CBA3C859238B17A8187096E3E13E1FA208BB339DE98FABA3jDG" TargetMode="External"/><Relationship Id="rId72" Type="http://schemas.openxmlformats.org/officeDocument/2006/relationships/hyperlink" Target="consultantplus://offline/ref=18EF741D90B5D792163F1E13D1E1052F4853A835858E72E0644293BE96DD135864CBA3C859238B16A5187096E3E13E1FA208BB339DE98FABA3jDG" TargetMode="External"/><Relationship Id="rId93" Type="http://schemas.openxmlformats.org/officeDocument/2006/relationships/hyperlink" Target="consultantplus://offline/ref=18EF741D90B5D792163F1E13D1E1052F4F51AE3E858872E0644293BE96DD135864CBA3C859238A17AF187096E3E13E1FA208BB339DE98FABA3jDG" TargetMode="External"/><Relationship Id="rId98" Type="http://schemas.openxmlformats.org/officeDocument/2006/relationships/hyperlink" Target="consultantplus://offline/ref=18EF741D90B5D792163F1E13D1E1052F4F51AC38808D72E0644293BE96DD135864CBA3C85E28DF46E94629C6A1AA331FBA14BB30A8j0G" TargetMode="External"/><Relationship Id="rId121" Type="http://schemas.openxmlformats.org/officeDocument/2006/relationships/hyperlink" Target="consultantplus://offline/ref=18EF741D90B5D792163F1E13D1E1052F4F52A938808872E0644293BE96DD135864CBA3C859238B16AA187096E3E13E1FA208BB339DE98FABA3jDG" TargetMode="External"/><Relationship Id="rId142" Type="http://schemas.openxmlformats.org/officeDocument/2006/relationships/hyperlink" Target="consultantplus://offline/ref=18EF741D90B5D792163F1E13D1E1052F4F51AE3E858A72E0644293BE96DD135864CBA3C859238B13AC187096E3E13E1FA208BB339DE98FABA3jDG" TargetMode="External"/><Relationship Id="rId163" Type="http://schemas.openxmlformats.org/officeDocument/2006/relationships/hyperlink" Target="consultantplus://offline/ref=18EF741D90B5D792163F1E13D1E1052F4F51AE3E858872E0644293BE96DD135864CBA3C859238A17AF187096E3E13E1FA208BB339DE98FABA3jDG" TargetMode="External"/><Relationship Id="rId184" Type="http://schemas.openxmlformats.org/officeDocument/2006/relationships/hyperlink" Target="consultantplus://offline/ref=18EF741D90B5D792163F0008C4E1052F4F51AA3E898672E0644293BE96DD135864CBA3C859238B16AC187096E3E13E1FA208BB339DE98FABA3jDG" TargetMode="External"/><Relationship Id="rId189" Type="http://schemas.openxmlformats.org/officeDocument/2006/relationships/hyperlink" Target="consultantplus://offline/ref=18EF741D90B5D792163F1E13D1E1052F4F51A835848C72E0644293BE96DD135864CBA3C859238A11A9187096E3E13E1FA208BB339DE98FABA3jDG" TargetMode="External"/><Relationship Id="rId3" Type="http://schemas.openxmlformats.org/officeDocument/2006/relationships/webSettings" Target="webSettings.xml"/><Relationship Id="rId25" Type="http://schemas.openxmlformats.org/officeDocument/2006/relationships/hyperlink" Target="consultantplus://offline/ref=18EF741D90B5D792163F1E13D1E1052F4252AE3882842FEA6C1B9FBC91D24C5D63DAA3C85F3D8B16B31124C5AAj4G" TargetMode="External"/><Relationship Id="rId46" Type="http://schemas.openxmlformats.org/officeDocument/2006/relationships/hyperlink" Target="consultantplus://offline/ref=18EF741D90B5D792163F1E13D1E1052F4F51AE3E858C72E0644293BE96DD135864CBA3C859238B17A8187096E3E13E1FA208BB339DE98FABA3jDG" TargetMode="External"/><Relationship Id="rId67" Type="http://schemas.openxmlformats.org/officeDocument/2006/relationships/hyperlink" Target="consultantplus://offline/ref=18EF741D90B5D792163F1E13D1E1052F4F51AE3E858872E0644293BE96DD135864CBA3C859238B16AF187096E3E13E1FA208BB339DE98FABA3jDG" TargetMode="External"/><Relationship Id="rId116" Type="http://schemas.openxmlformats.org/officeDocument/2006/relationships/hyperlink" Target="consultantplus://offline/ref=18EF741D90B5D792163F1E13D1E1052F4F51A835848C72E0644293BE96DD135864CBA3C8512A8043FC5771CAA6B22D1EA508B93281AEj8G" TargetMode="External"/><Relationship Id="rId137" Type="http://schemas.openxmlformats.org/officeDocument/2006/relationships/hyperlink" Target="consultantplus://offline/ref=18EF741D90B5D792163F1E13D1E1052F4F51AE3E858C72E0644293BE96DD135864CBA3C859238B11AE187096E3E13E1FA208BB339DE98FABA3jDG" TargetMode="External"/><Relationship Id="rId158" Type="http://schemas.openxmlformats.org/officeDocument/2006/relationships/hyperlink" Target="consultantplus://offline/ref=18EF741D90B5D792163F1E13D1E1052F495AA33C898D72E0644293BE96DD135864CBA3C859238B16AB187096E3E13E1FA208BB339DE98FABA3jDG" TargetMode="External"/><Relationship Id="rId20" Type="http://schemas.openxmlformats.org/officeDocument/2006/relationships/hyperlink" Target="consultantplus://offline/ref=18EF741D90B5D792163F1E13D1E1052F4F51AE3E858872E0644293BE96DD135864CBA3C859238B17A8187096E3E13E1FA208BB339DE98FABA3jDG" TargetMode="External"/><Relationship Id="rId41" Type="http://schemas.openxmlformats.org/officeDocument/2006/relationships/hyperlink" Target="consultantplus://offline/ref=18EF741D90B5D792163F1E13D1E1052F4952AC3D838C72E0644293BE96DD135864CBA3C859238915AD187096E3E13E1FA208BB339DE98FABA3jDG" TargetMode="External"/><Relationship Id="rId62" Type="http://schemas.openxmlformats.org/officeDocument/2006/relationships/hyperlink" Target="consultantplus://offline/ref=18EF741D90B5D792163F1E13D1E1052F4F51AE3E858872E0644293BE96DD135864CBA3C859238B16AF187096E3E13E1FA208BB339DE98FABA3jDG" TargetMode="External"/><Relationship Id="rId83" Type="http://schemas.openxmlformats.org/officeDocument/2006/relationships/hyperlink" Target="consultantplus://offline/ref=18EF741D90B5D792163F1E13D1E1052F4F51AE3C898772E0644293BE96DD135864CBA3C859238B16A9187096E3E13E1FA208BB339DE98FABA3jDG" TargetMode="External"/><Relationship Id="rId88" Type="http://schemas.openxmlformats.org/officeDocument/2006/relationships/hyperlink" Target="consultantplus://offline/ref=18EF741D90B5D792163F1E13D1E1052F4F51AE3E858872E0644293BE96DD135864CBA3C859238A17AF187096E3E13E1FA208BB339DE98FABA3jDG" TargetMode="External"/><Relationship Id="rId111" Type="http://schemas.openxmlformats.org/officeDocument/2006/relationships/hyperlink" Target="consultantplus://offline/ref=18EF741D90B5D792163F1E13D1E1052F4F51A835848C72E0644293BE96DD135864CBA3C859238B16AF187096E3E13E1FA208BB339DE98FABA3jDG" TargetMode="External"/><Relationship Id="rId132" Type="http://schemas.openxmlformats.org/officeDocument/2006/relationships/hyperlink" Target="consultantplus://offline/ref=18EF741D90B5D792163F1E13D1E1052F4F51AE3E858A72E0644293BE96DD135864CBA3C859238B14A4187096E3E13E1FA208BB339DE98FABA3jDG" TargetMode="External"/><Relationship Id="rId153" Type="http://schemas.openxmlformats.org/officeDocument/2006/relationships/hyperlink" Target="consultantplus://offline/ref=18EF741D90B5D792163F1E13D1E1052F4F51AE3E858A72E0644293BE96DD135864CBA3C859238B13A9187096E3E13E1FA208BB339DE98FABA3jDG" TargetMode="External"/><Relationship Id="rId174" Type="http://schemas.openxmlformats.org/officeDocument/2006/relationships/hyperlink" Target="consultantplus://offline/ref=18EF741D90B5D792163F1E13D1E1052F4F51AE3E858872E0644293BE96DD135864CBA3C859238A17AF187096E3E13E1FA208BB339DE98FABA3jDG" TargetMode="External"/><Relationship Id="rId179" Type="http://schemas.openxmlformats.org/officeDocument/2006/relationships/hyperlink" Target="consultantplus://offline/ref=18EF741D90B5D792163F1E13D1E1052F4F52AE35838972E0644293BE96DD135864CBA3C859238B16AF187096E3E13E1FA208BB339DE98FABA3jDG" TargetMode="External"/><Relationship Id="rId195" Type="http://schemas.openxmlformats.org/officeDocument/2006/relationships/hyperlink" Target="consultantplus://offline/ref=18EF741D90B5D792163F1E13D1E1052F4F51A835848C72E0644293BE96DD135864CBA3C8512A8043FC5771CAA6B22D1EA508B93281AEj8G" TargetMode="External"/><Relationship Id="rId190" Type="http://schemas.openxmlformats.org/officeDocument/2006/relationships/hyperlink" Target="consultantplus://offline/ref=18EF741D90B5D792163F1E13D1E1052F4F51A835848C72E0644293BE96DD135864CBA3C859238917AD187096E3E13E1FA208BB339DE98FABA3jDG" TargetMode="External"/><Relationship Id="rId15" Type="http://schemas.openxmlformats.org/officeDocument/2006/relationships/hyperlink" Target="consultantplus://offline/ref=18EF741D90B5D792163F1E13D1E1052F4F51AE3E858972E0644293BE96DD135864CBA3C859238B17A8187096E3E13E1FA208BB339DE98FABA3jDG" TargetMode="External"/><Relationship Id="rId36" Type="http://schemas.openxmlformats.org/officeDocument/2006/relationships/hyperlink" Target="consultantplus://offline/ref=18EF741D90B5D792163F0008C4E1052F4A55AD3F828872E0644293BE96DD135876CBFBC458259517AC0D26C7A5ABj7G" TargetMode="External"/><Relationship Id="rId57" Type="http://schemas.openxmlformats.org/officeDocument/2006/relationships/hyperlink" Target="consultantplus://offline/ref=18EF741D90B5D792163F1E13D1E1052F4F51AE3E858872E0644293BE96DD135864CBA3C859238B17A8187096E3E13E1FA208BB339DE98FABA3jDG" TargetMode="External"/><Relationship Id="rId106" Type="http://schemas.openxmlformats.org/officeDocument/2006/relationships/image" Target="media/image5.wmf"/><Relationship Id="rId127" Type="http://schemas.openxmlformats.org/officeDocument/2006/relationships/hyperlink" Target="consultantplus://offline/ref=18EF741D90B5D792163F1E13D1E1052F4F51AE3E858A72E0644293BE96DD135864CBA3C859238B14A5187096E3E13E1FA208BB339DE98FABA3jDG" TargetMode="External"/><Relationship Id="rId10" Type="http://schemas.openxmlformats.org/officeDocument/2006/relationships/hyperlink" Target="consultantplus://offline/ref=18EF741D90B5D792163F1E13D1E1052F4F52A938838F72E0644293BE96DD135864CBA3C859238B17A8187096E3E13E1FA208BB339DE98FABA3jDG" TargetMode="External"/><Relationship Id="rId31" Type="http://schemas.openxmlformats.org/officeDocument/2006/relationships/hyperlink" Target="consultantplus://offline/ref=18EF741D90B5D792163F1E13D1E1052F4A57AF3D818E72E0644293BE96DD135876CBFBC458259517AC0D26C7A5ABj7G" TargetMode="External"/><Relationship Id="rId52" Type="http://schemas.openxmlformats.org/officeDocument/2006/relationships/hyperlink" Target="consultantplus://offline/ref=18EF741D90B5D792163F1E13D1E1052F4F51AE3E858972E0644293BE96DD135864CBA3C859238B17A8187096E3E13E1FA208BB339DE98FABA3jDG" TargetMode="External"/><Relationship Id="rId73" Type="http://schemas.openxmlformats.org/officeDocument/2006/relationships/hyperlink" Target="consultantplus://offline/ref=18EF741D90B5D792163F0008C4E1052F4857A934828772E0644293BE96DD135864CBA3C859238B16AF187096E3E13E1FA208BB339DE98FABA3jDG" TargetMode="External"/><Relationship Id="rId78" Type="http://schemas.openxmlformats.org/officeDocument/2006/relationships/hyperlink" Target="consultantplus://offline/ref=18EF741D90B5D792163F1E13D1E1052F4F52AE38828672E0644293BE96DD135864CBA3C859238313AF187096E3E13E1FA208BB339DE98FABA3jDG" TargetMode="External"/><Relationship Id="rId94" Type="http://schemas.openxmlformats.org/officeDocument/2006/relationships/hyperlink" Target="consultantplus://offline/ref=18EF741D90B5D792163F1E13D1E1052F485AAC3B828672E0644293BE96DD135864CBA3C859238A14AD187096E3E13E1FA208BB339DE98FABA3jDG" TargetMode="External"/><Relationship Id="rId99" Type="http://schemas.openxmlformats.org/officeDocument/2006/relationships/hyperlink" Target="consultantplus://offline/ref=18EF741D90B5D792163F1E13D1E1052F4F51A835848C72E0644293BE96DD135864CBA3C859238B13A9187096E3E13E1FA208BB339DE98FABA3jDG" TargetMode="External"/><Relationship Id="rId101" Type="http://schemas.openxmlformats.org/officeDocument/2006/relationships/hyperlink" Target="consultantplus://offline/ref=18EF741D90B5D792163F1E13D1E1052F4F51AE3C898772E0644293BE96DD135864CBA3C859238B17A5187096E3E13E1FA208BB339DE98FABA3jDG" TargetMode="External"/><Relationship Id="rId122" Type="http://schemas.openxmlformats.org/officeDocument/2006/relationships/hyperlink" Target="consultantplus://offline/ref=18EF741D90B5D792163F1E13D1E1052F4F51AE3E858972E0644293BE96DD135864CBA3C859238B14AC187096E3E13E1FA208BB339DE98FABA3jDG" TargetMode="External"/><Relationship Id="rId143" Type="http://schemas.openxmlformats.org/officeDocument/2006/relationships/hyperlink" Target="consultantplus://offline/ref=18EF741D90B5D792163F1E13D1E1052F4F52A938808872E0644293BE96DD135864CBA3C859238B15AC187096E3E13E1FA208BB339DE98FABA3jDG" TargetMode="External"/><Relationship Id="rId148" Type="http://schemas.openxmlformats.org/officeDocument/2006/relationships/hyperlink" Target="consultantplus://offline/ref=18EF741D90B5D792163F1E13D1E1052F4F52A938808872E0644293BE96DD135864CBA3C859238B15AA187096E3E13E1FA208BB339DE98FABA3jDG" TargetMode="External"/><Relationship Id="rId164" Type="http://schemas.openxmlformats.org/officeDocument/2006/relationships/hyperlink" Target="consultantplus://offline/ref=18EF741D90B5D792163F1E13D1E1052F4F51AE3E858872E0644293BE96DD135864CBA3C859238A17AF187096E3E13E1FA208BB339DE98FABA3jDG" TargetMode="External"/><Relationship Id="rId169" Type="http://schemas.openxmlformats.org/officeDocument/2006/relationships/hyperlink" Target="consultantplus://offline/ref=18EF741D90B5D792163F1E13D1E1052F4F51AE3E858872E0644293BE96DD135864CBA3C859238A17AF187096E3E13E1FA208BB339DE98FABA3jDG" TargetMode="External"/><Relationship Id="rId185" Type="http://schemas.openxmlformats.org/officeDocument/2006/relationships/hyperlink" Target="consultantplus://offline/ref=18EF741D90B5D792163F1E13D1E1052F4F51AE3E858A72E0644293BE96DD135864CBA3C859238B12AD187096E3E13E1FA208BB339DE98FABA3j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EF741D90B5D792163F1E13D1E1052F4F51AE3E858C72E0644293BE96DD135864CBA3C859238B17A8187096E3E13E1FA208BB339DE98FABA3jDG" TargetMode="External"/><Relationship Id="rId180" Type="http://schemas.openxmlformats.org/officeDocument/2006/relationships/hyperlink" Target="consultantplus://offline/ref=18EF741D90B5D792163F1E13D1E1052F4F51AE3E858A72E0644293BE96DD135864CBA3C859238B13A4187096E3E13E1FA208BB339DE98FABA3jDG" TargetMode="External"/><Relationship Id="rId26" Type="http://schemas.openxmlformats.org/officeDocument/2006/relationships/hyperlink" Target="consultantplus://offline/ref=18EF741D90B5D792163F1E13D1E1052F4A5AAF3F878772E0644293BE96DD135864CBA3C859238910AE187096E3E13E1FA208BB339DE98FABA3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16904</Words>
  <Characters>96354</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2023-01-16T06:34:00Z</dcterms:created>
  <dcterms:modified xsi:type="dcterms:W3CDTF">2023-01-16T06:37:00Z</dcterms:modified>
</cp:coreProperties>
</file>