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2" w:rsidRPr="004641D2" w:rsidRDefault="004641D2" w:rsidP="00464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641D2">
        <w:rPr>
          <w:rFonts w:ascii="Times New Roman" w:hAnsi="Times New Roman" w:cs="Times New Roman"/>
          <w:b/>
          <w:sz w:val="24"/>
          <w:szCs w:val="24"/>
          <w:u w:val="single"/>
        </w:rPr>
        <w:t>ПАМЯТКА НАСЕЛЕНИЮ О ПРВИЛАХ И ПОРЯДКЕ ПОВЕДЕНИЯ ПРИ УГРОЗЕ ЧС</w:t>
      </w:r>
    </w:p>
    <w:bookmarkEnd w:id="0"/>
    <w:p w:rsidR="004641D2" w:rsidRDefault="004641D2" w:rsidP="00464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1D2" w:rsidRDefault="004641D2" w:rsidP="00464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чрезвычайной ситуации гражданам запрещается: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заходить за ограждение, обозначающее зону чрезвычайной ситуации или иную опасную зону;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действия, создающие угрозу собственной безопасности, жизни и здоровью;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 статьи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4641D2" w:rsidRDefault="004641D2" w:rsidP="004641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4641D2" w:rsidRDefault="004641D2" w:rsidP="00464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1D2" w:rsidRDefault="004641D2" w:rsidP="0046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D1B" w:rsidRDefault="007E7D1B"/>
    <w:sectPr w:rsidR="007E7D1B" w:rsidSect="001A69F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2"/>
    <w:rsid w:val="004641D2"/>
    <w:rsid w:val="007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16BA-13C3-45D5-AA0B-812AEBE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02D7DD69888D006497E7DF0C267BA9B90635219E5DEE1CBBC2810EA4E947A2F917B29F5E176859BC396BA1BB5AF6AA254AC24D1t1t6H" TargetMode="External"/><Relationship Id="rId4" Type="http://schemas.openxmlformats.org/officeDocument/2006/relationships/hyperlink" Target="consultantplus://offline/ref=C3302D7DD69888D006497E7DF0C267BA9B90635219E5DEE1CBBC2810EA4E947A2F917B29F4E076859BC396BA1BB5AF6AA254AC24D1t1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2023-01-13T07:46:00Z</dcterms:created>
  <dcterms:modified xsi:type="dcterms:W3CDTF">2023-01-13T07:48:00Z</dcterms:modified>
</cp:coreProperties>
</file>