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39" w:rsidRDefault="00D01739" w:rsidP="00D01739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№16</w:t>
      </w:r>
    </w:p>
    <w:p w:rsidR="00D01739" w:rsidRDefault="00D01739" w:rsidP="00D0173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</w:t>
      </w:r>
    </w:p>
    <w:p w:rsidR="00D01739" w:rsidRDefault="00D01739" w:rsidP="00D0173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местной администрации </w:t>
      </w:r>
    </w:p>
    <w:p w:rsidR="00D01739" w:rsidRDefault="00D01739" w:rsidP="00D01739">
      <w:pPr>
        <w:pStyle w:val="a3"/>
        <w:ind w:left="524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1а от  24.03.2021 г.</w:t>
      </w:r>
    </w:p>
    <w:p w:rsidR="0049754B" w:rsidRPr="0049754B" w:rsidRDefault="0049754B" w:rsidP="0049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9754B" w:rsidRPr="0049754B" w:rsidRDefault="0049754B" w:rsidP="0049754B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9754B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49754B" w:rsidRPr="0049754B" w:rsidRDefault="0049754B" w:rsidP="0049754B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49754B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49754B" w:rsidRPr="0049754B" w:rsidRDefault="0049754B" w:rsidP="0049754B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49754B">
        <w:rPr>
          <w:rFonts w:ascii="Arial" w:eastAsia="Times New Roman" w:hAnsi="Arial" w:cs="Times New Roman"/>
          <w:b/>
          <w:sz w:val="24"/>
          <w:szCs w:val="24"/>
        </w:rPr>
        <w:t>на осуществление закупок, товаров, работ, услуг для обеспечения муниципальных нужд в 20</w:t>
      </w:r>
      <w:r>
        <w:rPr>
          <w:rFonts w:ascii="Arial" w:eastAsia="Times New Roman" w:hAnsi="Arial" w:cs="Times New Roman"/>
          <w:b/>
          <w:sz w:val="24"/>
          <w:szCs w:val="24"/>
        </w:rPr>
        <w:t>20</w:t>
      </w:r>
      <w:r w:rsidRPr="0049754B">
        <w:rPr>
          <w:rFonts w:ascii="Arial" w:eastAsia="Times New Roman" w:hAnsi="Arial" w:cs="Times New Roman"/>
          <w:b/>
          <w:sz w:val="24"/>
          <w:szCs w:val="24"/>
        </w:rPr>
        <w:t xml:space="preserve"> году</w:t>
      </w:r>
    </w:p>
    <w:p w:rsidR="0049754B" w:rsidRPr="0049754B" w:rsidRDefault="0049754B" w:rsidP="00497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9754B">
        <w:rPr>
          <w:rFonts w:ascii="Times New Roman" w:eastAsia="Times New Roman" w:hAnsi="Times New Roman" w:cs="Times New Roman"/>
        </w:rPr>
        <w:t xml:space="preserve">Заказчик: </w:t>
      </w:r>
      <w:r w:rsidRPr="0049754B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9754B">
        <w:rPr>
          <w:rFonts w:ascii="Times New Roman" w:eastAsia="Times New Roman" w:hAnsi="Times New Roman" w:cs="Times New Roman"/>
        </w:rPr>
        <w:t xml:space="preserve">Код раздела: </w:t>
      </w:r>
      <w:r w:rsidRPr="0049754B">
        <w:rPr>
          <w:rFonts w:ascii="Times New Roman" w:eastAsia="Times New Roman" w:hAnsi="Times New Roman" w:cs="Times New Roman"/>
        </w:rPr>
        <w:tab/>
        <w:t>0100 – «Общегосударственные вопросы»</w:t>
      </w: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9754B">
        <w:rPr>
          <w:rFonts w:ascii="Times New Roman" w:eastAsia="Times New Roman" w:hAnsi="Times New Roman" w:cs="Times New Roman"/>
        </w:rPr>
        <w:t>Код подраздела:</w:t>
      </w:r>
      <w:r w:rsidRPr="0049754B">
        <w:rPr>
          <w:rFonts w:ascii="Times New Roman" w:eastAsia="Times New Roman" w:hAnsi="Times New Roman" w:cs="Times New Roman"/>
        </w:rPr>
        <w:tab/>
        <w:t xml:space="preserve">0113 – «Осуществление закупок, товаров, работ, услуг для обеспечения муниципальных нужд» </w:t>
      </w: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</w:rPr>
      </w:pPr>
      <w:r w:rsidRPr="0049754B">
        <w:rPr>
          <w:rFonts w:ascii="Times New Roman" w:eastAsia="Times New Roman" w:hAnsi="Times New Roman" w:cs="Times New Roman"/>
        </w:rPr>
        <w:t>Целевая статья:</w:t>
      </w:r>
      <w:r w:rsidRPr="0049754B">
        <w:rPr>
          <w:rFonts w:ascii="Times New Roman" w:eastAsia="Times New Roman" w:hAnsi="Times New Roman" w:cs="Times New Roman"/>
        </w:rPr>
        <w:tab/>
        <w:t>09200 00462</w:t>
      </w: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реализации: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2020</w:t>
      </w:r>
      <w:r w:rsidRPr="0049754B">
        <w:rPr>
          <w:rFonts w:ascii="Times New Roman" w:eastAsia="Times New Roman" w:hAnsi="Times New Roman" w:cs="Times New Roman"/>
          <w:sz w:val="20"/>
          <w:szCs w:val="20"/>
        </w:rPr>
        <w:t xml:space="preserve"> год</w:t>
      </w:r>
    </w:p>
    <w:p w:rsidR="0049754B" w:rsidRPr="0049754B" w:rsidRDefault="0049754B" w:rsidP="0049754B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9754B">
        <w:rPr>
          <w:rFonts w:ascii="Times New Roman" w:eastAsia="Times New Roman" w:hAnsi="Times New Roman" w:cs="Times New Roman"/>
          <w:sz w:val="20"/>
          <w:szCs w:val="20"/>
        </w:rPr>
        <w:t>Цели программы:</w:t>
      </w:r>
      <w:r w:rsidRPr="0049754B">
        <w:rPr>
          <w:rFonts w:ascii="Times New Roman" w:eastAsia="Times New Roman" w:hAnsi="Times New Roman" w:cs="Times New Roman"/>
          <w:sz w:val="20"/>
          <w:szCs w:val="20"/>
        </w:rPr>
        <w:tab/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49754B" w:rsidRPr="0049754B" w:rsidRDefault="0049754B" w:rsidP="0049754B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sz w:val="20"/>
          <w:szCs w:val="20"/>
        </w:rPr>
      </w:pPr>
      <w:r w:rsidRPr="0049754B">
        <w:rPr>
          <w:rFonts w:ascii="Times New Roman" w:eastAsia="Times New Roman" w:hAnsi="Times New Roman" w:cs="Times New Roman"/>
          <w:sz w:val="20"/>
          <w:szCs w:val="20"/>
        </w:rPr>
        <w:tab/>
        <w:t>- получение квалифицированной консультационной помощи по вопросам размещения муниципального заказа</w:t>
      </w:r>
    </w:p>
    <w:p w:rsidR="0049754B" w:rsidRPr="0049754B" w:rsidRDefault="0049754B" w:rsidP="0049754B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54B">
        <w:rPr>
          <w:rFonts w:ascii="Times New Roman" w:eastAsia="Times New Roman" w:hAnsi="Times New Roman" w:cs="Times New Roman"/>
          <w:sz w:val="20"/>
          <w:szCs w:val="20"/>
        </w:rPr>
        <w:t>Ожидаемые результаты:</w:t>
      </w:r>
      <w:r w:rsidRPr="0049754B">
        <w:rPr>
          <w:rFonts w:ascii="Times New Roman" w:eastAsia="Times New Roman" w:hAnsi="Times New Roman" w:cs="Times New Roman"/>
          <w:sz w:val="20"/>
          <w:szCs w:val="20"/>
        </w:rPr>
        <w:tab/>
        <w:t>- своевременное и качественное размещение муниципального заказа;</w:t>
      </w:r>
    </w:p>
    <w:p w:rsidR="0049754B" w:rsidRPr="0049754B" w:rsidRDefault="0049754B" w:rsidP="0049754B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54B">
        <w:rPr>
          <w:rFonts w:ascii="Times New Roman" w:eastAsia="Times New Roman" w:hAnsi="Times New Roman" w:cs="Times New Roman"/>
          <w:sz w:val="20"/>
          <w:szCs w:val="20"/>
        </w:rPr>
        <w:t>- отсутствие жалоб участников закупок, признанных обоснованными;</w:t>
      </w:r>
    </w:p>
    <w:p w:rsidR="0049754B" w:rsidRPr="0049754B" w:rsidRDefault="0049754B" w:rsidP="0049754B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754B">
        <w:rPr>
          <w:rFonts w:ascii="Times New Roman" w:eastAsia="Times New Roman" w:hAnsi="Times New Roman" w:cs="Times New Roman"/>
          <w:sz w:val="20"/>
          <w:szCs w:val="20"/>
        </w:rPr>
        <w:t>- получение экономии бюджетных средств от размещения муниципального заказа</w:t>
      </w:r>
    </w:p>
    <w:p w:rsidR="0049754B" w:rsidRPr="004F7BAF" w:rsidRDefault="0049754B" w:rsidP="0049754B">
      <w:pPr>
        <w:tabs>
          <w:tab w:val="left" w:pos="2127"/>
        </w:tabs>
        <w:spacing w:after="0" w:line="240" w:lineRule="auto"/>
        <w:ind w:left="3119" w:hanging="3119"/>
        <w:rPr>
          <w:rFonts w:ascii="Times New Roman" w:eastAsia="Times New Roman" w:hAnsi="Times New Roman" w:cs="Times New Roman"/>
          <w:sz w:val="28"/>
          <w:szCs w:val="20"/>
        </w:rPr>
      </w:pPr>
      <w:r w:rsidRPr="004F7BAF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0" w:type="auto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631"/>
        <w:gridCol w:w="1426"/>
        <w:gridCol w:w="856"/>
        <w:gridCol w:w="1425"/>
        <w:gridCol w:w="1288"/>
        <w:gridCol w:w="1216"/>
        <w:gridCol w:w="1351"/>
      </w:tblGrid>
      <w:tr w:rsidR="0049754B" w:rsidRPr="004F7BAF" w:rsidTr="0049754B">
        <w:trPr>
          <w:trHeight w:val="540"/>
        </w:trPr>
        <w:tc>
          <w:tcPr>
            <w:tcW w:w="534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6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ед.изм</w:t>
            </w:r>
            <w:proofErr w:type="spellEnd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6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25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88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216" w:type="dxa"/>
          </w:tcPr>
          <w:p w:rsidR="0049754B" w:rsidRPr="00096BED" w:rsidRDefault="0049754B" w:rsidP="0049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49754B" w:rsidRPr="00096BED" w:rsidRDefault="0049754B" w:rsidP="0049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51" w:type="dxa"/>
          </w:tcPr>
          <w:p w:rsidR="0049754B" w:rsidRPr="00096BED" w:rsidRDefault="0049754B" w:rsidP="0049754B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49754B" w:rsidRPr="00096BED" w:rsidRDefault="0049754B" w:rsidP="00497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49754B" w:rsidRPr="004F7BAF" w:rsidTr="0049754B">
        <w:trPr>
          <w:trHeight w:val="682"/>
        </w:trPr>
        <w:tc>
          <w:tcPr>
            <w:tcW w:w="534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</w:tcPr>
          <w:p w:rsidR="0049754B" w:rsidRPr="00096BED" w:rsidRDefault="0049754B" w:rsidP="0021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426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процедура размещения заказа</w:t>
            </w:r>
          </w:p>
        </w:tc>
        <w:tc>
          <w:tcPr>
            <w:tcW w:w="856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5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288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216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351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9754B" w:rsidRPr="004F7BAF" w:rsidTr="0049754B">
        <w:trPr>
          <w:trHeight w:val="451"/>
        </w:trPr>
        <w:tc>
          <w:tcPr>
            <w:tcW w:w="6872" w:type="dxa"/>
            <w:gridSpan w:val="5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88" w:type="dxa"/>
            <w:vAlign w:val="center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342,0</w:t>
            </w:r>
          </w:p>
        </w:tc>
        <w:tc>
          <w:tcPr>
            <w:tcW w:w="1216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342,0</w:t>
            </w:r>
          </w:p>
        </w:tc>
        <w:tc>
          <w:tcPr>
            <w:tcW w:w="1351" w:type="dxa"/>
          </w:tcPr>
          <w:p w:rsidR="0049754B" w:rsidRPr="00096BED" w:rsidRDefault="0049754B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49754B" w:rsidRPr="00096BED" w:rsidRDefault="0049754B" w:rsidP="0049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ED">
        <w:rPr>
          <w:rFonts w:ascii="Times New Roman" w:eastAsia="Times New Roman" w:hAnsi="Times New Roman" w:cs="Times New Roman"/>
          <w:sz w:val="24"/>
          <w:szCs w:val="24"/>
        </w:rPr>
        <w:t xml:space="preserve">В ходе реализации ведомственной целевой программы было проведено размещение муниципального заказа - 12 процедур. Общая сумма начальных цен контрактов составила </w:t>
      </w:r>
      <w:r w:rsidR="006154BA" w:rsidRPr="00096BED">
        <w:rPr>
          <w:rFonts w:ascii="Times New Roman" w:eastAsia="Times New Roman" w:hAnsi="Times New Roman" w:cs="Times New Roman"/>
          <w:sz w:val="24"/>
          <w:szCs w:val="24"/>
        </w:rPr>
        <w:t>36 977 458,68</w:t>
      </w:r>
      <w:r w:rsidRPr="00096BE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096BED">
        <w:rPr>
          <w:rFonts w:ascii="Times New Roman" w:eastAsia="Times New Roman" w:hAnsi="Times New Roman" w:cs="Times New Roman"/>
          <w:sz w:val="24"/>
          <w:szCs w:val="24"/>
        </w:rPr>
        <w:t xml:space="preserve">руб. Полученная экономия бюджетных средств составила </w:t>
      </w:r>
      <w:r w:rsidR="006154BA" w:rsidRPr="00096BE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D86383" w:rsidRPr="00096B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154BA" w:rsidRPr="00096BED">
        <w:rPr>
          <w:rFonts w:ascii="Times New Roman" w:eastAsia="Times New Roman" w:hAnsi="Times New Roman" w:cs="Times New Roman"/>
          <w:sz w:val="24"/>
          <w:szCs w:val="24"/>
        </w:rPr>
        <w:t>19 628,13</w:t>
      </w:r>
      <w:r w:rsidRPr="00096BED">
        <w:rPr>
          <w:rFonts w:ascii="Times New Roman" w:eastAsia="Times New Roman" w:hAnsi="Times New Roman" w:cs="Times New Roman"/>
          <w:sz w:val="24"/>
          <w:szCs w:val="24"/>
        </w:rPr>
        <w:t xml:space="preserve"> руб. или </w:t>
      </w:r>
      <w:r w:rsidR="006154BA" w:rsidRPr="00096BED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096BED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9754B" w:rsidRPr="00096BED" w:rsidRDefault="0049754B" w:rsidP="0049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54B" w:rsidRPr="00096BED" w:rsidRDefault="0049754B" w:rsidP="00497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BED">
        <w:rPr>
          <w:rFonts w:ascii="Times New Roman" w:eastAsia="Times New Roman" w:hAnsi="Times New Roman" w:cs="Times New Roman"/>
          <w:sz w:val="24"/>
          <w:szCs w:val="24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p w:rsidR="0049754B" w:rsidRPr="00096BED" w:rsidRDefault="0049754B" w:rsidP="0049754B">
      <w:pPr>
        <w:shd w:val="clear" w:color="auto" w:fill="FFFFFF"/>
        <w:spacing w:after="0" w:line="240" w:lineRule="auto"/>
        <w:ind w:right="-43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49754B" w:rsidRPr="00096BED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4B" w:rsidRPr="00096BED" w:rsidRDefault="0049754B" w:rsidP="0049754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</w:p>
          <w:p w:rsidR="0049754B" w:rsidRPr="00096BED" w:rsidRDefault="0049754B" w:rsidP="0049754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ведомственной </w:t>
            </w:r>
          </w:p>
          <w:p w:rsidR="0049754B" w:rsidRPr="00096BED" w:rsidRDefault="0049754B" w:rsidP="0049754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754B" w:rsidRPr="00096BED" w:rsidRDefault="0049754B" w:rsidP="0049754B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BED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«Программа эффективная»</w:t>
            </w:r>
          </w:p>
        </w:tc>
      </w:tr>
    </w:tbl>
    <w:p w:rsidR="0049754B" w:rsidRPr="00096BED" w:rsidRDefault="0049754B" w:rsidP="00497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218" w:rsidRDefault="001E2218"/>
    <w:sectPr w:rsidR="001E2218" w:rsidSect="0065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49754B"/>
    <w:rsid w:val="00096BED"/>
    <w:rsid w:val="001E2218"/>
    <w:rsid w:val="0049754B"/>
    <w:rsid w:val="004A48BD"/>
    <w:rsid w:val="006154BA"/>
    <w:rsid w:val="00650C73"/>
    <w:rsid w:val="006F466E"/>
    <w:rsid w:val="00B034FE"/>
    <w:rsid w:val="00D01739"/>
    <w:rsid w:val="00D8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73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4">
    <w:name w:val="Название Знак"/>
    <w:basedOn w:val="a0"/>
    <w:link w:val="a3"/>
    <w:rsid w:val="00D01739"/>
    <w:rPr>
      <w:rFonts w:ascii="Times New Roman" w:eastAsia="Times New Roman" w:hAnsi="Times New Roman" w:cs="Times New Roman"/>
      <w:b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7</cp:revision>
  <dcterms:created xsi:type="dcterms:W3CDTF">2021-03-23T11:19:00Z</dcterms:created>
  <dcterms:modified xsi:type="dcterms:W3CDTF">2021-03-25T08:20:00Z</dcterms:modified>
</cp:coreProperties>
</file>