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E01" w:rsidRDefault="00A02E0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02E01" w:rsidRDefault="00A02E01" w:rsidP="006D20E8">
      <w:pPr>
        <w:pStyle w:val="BodyText"/>
        <w:spacing w:after="0"/>
        <w:jc w:val="center"/>
        <w:rPr>
          <w:b/>
        </w:rPr>
      </w:pPr>
      <w:r>
        <w:rPr>
          <w:b/>
        </w:rPr>
        <w:t>28 февраля 2020 года</w:t>
      </w:r>
    </w:p>
    <w:p w:rsidR="00A02E01" w:rsidRDefault="00A02E01" w:rsidP="006D20E8">
      <w:pPr>
        <w:pStyle w:val="BodyText"/>
        <w:spacing w:after="0"/>
        <w:jc w:val="center"/>
        <w:rPr>
          <w:b/>
        </w:rPr>
      </w:pPr>
    </w:p>
    <w:p w:rsidR="00A02E01" w:rsidRDefault="00A02E01" w:rsidP="00C85D9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A339C">
        <w:rPr>
          <w:b/>
          <w:bCs/>
          <w:color w:val="000000"/>
          <w:sz w:val="32"/>
          <w:szCs w:val="32"/>
        </w:rPr>
        <w:t>Как распоря</w:t>
      </w:r>
      <w:r>
        <w:rPr>
          <w:b/>
          <w:bCs/>
          <w:color w:val="000000"/>
          <w:sz w:val="32"/>
          <w:szCs w:val="32"/>
        </w:rPr>
        <w:t>диться набором социальных услуг</w:t>
      </w:r>
      <w:r w:rsidRPr="00FA339C">
        <w:rPr>
          <w:b/>
          <w:bCs/>
          <w:color w:val="000000"/>
          <w:sz w:val="32"/>
          <w:szCs w:val="32"/>
        </w:rPr>
        <w:t>?</w:t>
      </w:r>
    </w:p>
    <w:p w:rsidR="00A02E01" w:rsidRDefault="00A02E01" w:rsidP="00C85D9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02E01" w:rsidRPr="00C266F8" w:rsidRDefault="00A02E0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26553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87.25pt">
            <v:imagedata r:id="rId7" o:title=""/>
          </v:shape>
        </w:pict>
      </w:r>
    </w:p>
    <w:p w:rsidR="00A02E01" w:rsidRPr="00FA339C" w:rsidRDefault="00A02E0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02E01" w:rsidRDefault="00A02E01" w:rsidP="001708D1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 граждан.</w:t>
      </w:r>
    </w:p>
    <w:p w:rsidR="00A02E01" w:rsidRDefault="00A02E01" w:rsidP="001708D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Для </w:t>
      </w:r>
      <w:r>
        <w:rPr>
          <w:rFonts w:ascii="Tms Rmn" w:hAnsi="Tms Rmn" w:cs="Tms Rmn"/>
          <w:color w:val="000000"/>
        </w:rPr>
        <w:t>федеральных льготников в Российской Федерации предусмотрен набор социальных услуг, включающий: лекарственные препараты, санаторно-курортное лечение, бесплатный проезд на пригородном железнодорожном транспорте, а также на транспорте междугородного следования к месту лечения и обратно.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Получать набор социальных услуг могут инвалиды и дети-инвалиды, участники и инвалиды Великой Отечественной войны, жители блокадного Ленинграда, участники боевых действий, а также граждане, пострадавшие от воздействия радиации и техногенных катастроф.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Ежегодно им предоставляется выбор – получать социальные услуги в натуральном виде или отказаться от него в пользу денежной компенсации.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вы получили инвалидность в январе 20</w:t>
      </w:r>
      <w:r>
        <w:rPr>
          <w:rFonts w:cs="Tms Rmn"/>
          <w:color w:val="000000"/>
        </w:rPr>
        <w:t>20</w:t>
      </w:r>
      <w:r>
        <w:rPr>
          <w:rFonts w:ascii="Tms Rmn" w:hAnsi="Tms Rmn" w:cs="Tms Rmn"/>
          <w:color w:val="000000"/>
        </w:rPr>
        <w:t xml:space="preserve"> года, вы сможете сделать свой выбор на 202</w:t>
      </w:r>
      <w:r>
        <w:rPr>
          <w:rFonts w:cs="Tms Rmn"/>
          <w:color w:val="000000"/>
        </w:rPr>
        <w:t>1</w:t>
      </w:r>
      <w:r>
        <w:rPr>
          <w:rFonts w:ascii="Tms Rmn" w:hAnsi="Tms Rmn" w:cs="Tms Rmn"/>
          <w:color w:val="000000"/>
        </w:rPr>
        <w:t xml:space="preserve"> год до 1 октября 20</w:t>
      </w:r>
      <w:r>
        <w:rPr>
          <w:rFonts w:cs="Tms Rmn"/>
          <w:color w:val="000000"/>
        </w:rPr>
        <w:t>20</w:t>
      </w:r>
      <w:r>
        <w:rPr>
          <w:rFonts w:ascii="Tms Rmn" w:hAnsi="Tms Rmn" w:cs="Tms Rmn"/>
          <w:color w:val="000000"/>
        </w:rPr>
        <w:t xml:space="preserve"> года, подав заявление через электронный сервис ПФР «Личный кабинет гражданина», лично в территориальном Управлении ПФР, МФЦ или по почте. </w:t>
      </w:r>
      <w:r>
        <w:rPr>
          <w:rFonts w:cs="Tms Rmn"/>
          <w:color w:val="000000"/>
        </w:rPr>
        <w:t>После</w:t>
      </w:r>
      <w:r>
        <w:rPr>
          <w:rFonts w:ascii="Tms Rmn" w:hAnsi="Tms Rmn" w:cs="Tms Rmn"/>
          <w:color w:val="000000"/>
        </w:rPr>
        <w:t xml:space="preserve"> 1 октября 20</w:t>
      </w:r>
      <w:r>
        <w:rPr>
          <w:rFonts w:cs="Tms Rmn"/>
          <w:color w:val="000000"/>
        </w:rPr>
        <w:t>20</w:t>
      </w:r>
      <w:r>
        <w:rPr>
          <w:rFonts w:ascii="Tms Rmn" w:hAnsi="Tms Rmn" w:cs="Tms Rmn"/>
          <w:color w:val="000000"/>
        </w:rPr>
        <w:t xml:space="preserve"> года изменить свой выбор на 202</w:t>
      </w:r>
      <w:r>
        <w:rPr>
          <w:rFonts w:cs="Tms Rmn"/>
          <w:color w:val="000000"/>
        </w:rPr>
        <w:t>1</w:t>
      </w:r>
      <w:r>
        <w:rPr>
          <w:rFonts w:ascii="Tms Rmn" w:hAnsi="Tms Rmn" w:cs="Tms Rmn"/>
          <w:color w:val="000000"/>
        </w:rPr>
        <w:t xml:space="preserve"> год будет нельзя.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>Отозвать заявление, поданное ранее в этом году и заменить его на другое, также возможно не позднее 1 октября 20</w:t>
      </w:r>
      <w:r>
        <w:rPr>
          <w:rFonts w:cs="Tms Rmn"/>
          <w:color w:val="000000"/>
        </w:rPr>
        <w:t>20</w:t>
      </w:r>
      <w:r>
        <w:rPr>
          <w:rFonts w:ascii="Tms Rmn" w:hAnsi="Tms Rmn" w:cs="Tms Rmn"/>
          <w:color w:val="000000"/>
        </w:rPr>
        <w:t xml:space="preserve"> года. 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вы не меняете своего решения о получении НСУ, то подавать заявление не требуется.</w:t>
      </w:r>
    </w:p>
    <w:p w:rsidR="00A02E01" w:rsidRDefault="00A02E0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отказе от полного набора социальных услуг, либо его лекарственной составляющей, важно понимать, что получать необходимые препараты бесплатно будет нельзя. Приобретать медикаменты придется самостоятельно за наличный расчет.</w:t>
      </w:r>
    </w:p>
    <w:p w:rsidR="00A02E01" w:rsidRDefault="00A02E01" w:rsidP="00FA339C"/>
    <w:p w:rsidR="00A02E01" w:rsidRDefault="00A02E01" w:rsidP="00FA339C">
      <w:pPr>
        <w:jc w:val="center"/>
        <w:outlineLvl w:val="1"/>
      </w:pPr>
    </w:p>
    <w:sectPr w:rsidR="00A02E0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01" w:rsidRDefault="00A02E01">
      <w:r>
        <w:separator/>
      </w:r>
    </w:p>
  </w:endnote>
  <w:endnote w:type="continuationSeparator" w:id="0">
    <w:p w:rsidR="00A02E01" w:rsidRDefault="00A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01" w:rsidRDefault="00A02E0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01" w:rsidRDefault="00A02E01">
      <w:r>
        <w:separator/>
      </w:r>
    </w:p>
  </w:footnote>
  <w:footnote w:type="continuationSeparator" w:id="0">
    <w:p w:rsidR="00A02E01" w:rsidRDefault="00A0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01" w:rsidRDefault="00A02E0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02E01" w:rsidRDefault="00A02E0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02E01" w:rsidRPr="004F6C0A" w:rsidRDefault="00A02E0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02E01" w:rsidRDefault="00A02E0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02E01" w:rsidRDefault="00A02E0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7FBF"/>
    <w:rsid w:val="00026553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B3427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0E3E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2E01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4D33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72697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5D98"/>
    <w:rsid w:val="00C869E5"/>
    <w:rsid w:val="00C958C8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234</Words>
  <Characters>1337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33</cp:revision>
  <cp:lastPrinted>2014-11-27T13:54:00Z</cp:lastPrinted>
  <dcterms:created xsi:type="dcterms:W3CDTF">2014-11-28T11:24:00Z</dcterms:created>
  <dcterms:modified xsi:type="dcterms:W3CDTF">2020-02-20T05:21:00Z</dcterms:modified>
</cp:coreProperties>
</file>