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5C51EC">
        <w:rPr>
          <w:b/>
          <w:bCs/>
        </w:rPr>
        <w:t>у бюджета МО п.Понтонный на 2018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5C51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«30</w:t>
      </w:r>
      <w:r w:rsidR="006D27DC">
        <w:rPr>
          <w:szCs w:val="28"/>
        </w:rPr>
        <w:t>» но</w:t>
      </w:r>
      <w:r>
        <w:rPr>
          <w:szCs w:val="28"/>
        </w:rPr>
        <w:t>ября 2017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«Проект бюджета МО п.Понтонный на 201</w:t>
      </w:r>
      <w:r w:rsidR="00942404">
        <w:rPr>
          <w:bCs/>
          <w:szCs w:val="28"/>
        </w:rPr>
        <w:t>8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слушаний:</w:t>
      </w:r>
      <w:r w:rsidR="00092193">
        <w:rPr>
          <w:szCs w:val="28"/>
        </w:rPr>
        <w:t>17</w:t>
      </w:r>
      <w:r>
        <w:rPr>
          <w:szCs w:val="28"/>
        </w:rPr>
        <w:t>.00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092193">
        <w:rPr>
          <w:bCs/>
          <w:szCs w:val="28"/>
        </w:rPr>
        <w:t>7</w:t>
      </w:r>
      <w:r w:rsidR="00637D65">
        <w:rPr>
          <w:bCs/>
          <w:szCs w:val="28"/>
        </w:rPr>
        <w:t>.3</w:t>
      </w:r>
      <w:r>
        <w:rPr>
          <w:bCs/>
          <w:szCs w:val="28"/>
        </w:rPr>
        <w:t>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="00637D65">
        <w:rPr>
          <w:bCs/>
          <w:szCs w:val="28"/>
        </w:rPr>
        <w:t>каб. №3 по адресу</w:t>
      </w:r>
      <w:r>
        <w:rPr>
          <w:bCs/>
          <w:szCs w:val="28"/>
        </w:rPr>
        <w:t>:</w:t>
      </w:r>
      <w:r w:rsidR="00637D65">
        <w:rPr>
          <w:bCs/>
          <w:szCs w:val="28"/>
        </w:rPr>
        <w:t xml:space="preserve"> п.Понтонный, ул. А.Товпеко, д.10, 2 этаж</w:t>
      </w:r>
      <w:r w:rsidR="00EA363B">
        <w:rPr>
          <w:bCs/>
          <w:szCs w:val="28"/>
        </w:rPr>
        <w:t>.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5C51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Решение МС п.Понтонный № 52</w:t>
      </w:r>
      <w:r w:rsidR="00EE42EC">
        <w:rPr>
          <w:szCs w:val="28"/>
        </w:rPr>
        <w:t>-3</w:t>
      </w:r>
      <w:r>
        <w:rPr>
          <w:szCs w:val="28"/>
        </w:rPr>
        <w:t>21-1 от 02 ноября  2017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п.Понтонный</w:t>
      </w:r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Харитонов Дмитрий Олегович – Глава местной администрации МО п.Понтонный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="00942404">
        <w:rPr>
          <w:b/>
          <w:bCs/>
          <w:szCs w:val="28"/>
        </w:rPr>
        <w:t xml:space="preserve"> </w:t>
      </w:r>
      <w:r w:rsidR="00637D65">
        <w:rPr>
          <w:bCs/>
          <w:szCs w:val="28"/>
        </w:rPr>
        <w:t>Маликова Л.В.</w:t>
      </w:r>
      <w:r w:rsidR="003221E2">
        <w:rPr>
          <w:bCs/>
          <w:szCs w:val="28"/>
        </w:rPr>
        <w:t xml:space="preserve"> –</w:t>
      </w:r>
      <w:r w:rsidR="00637D65">
        <w:rPr>
          <w:bCs/>
          <w:szCs w:val="28"/>
        </w:rPr>
        <w:t xml:space="preserve"> ведущий</w:t>
      </w:r>
      <w:r w:rsidR="003221E2">
        <w:rPr>
          <w:bCs/>
          <w:szCs w:val="28"/>
        </w:rPr>
        <w:t xml:space="preserve"> специалист местной администрации</w:t>
      </w:r>
    </w:p>
    <w:p w:rsidR="00EA363B" w:rsidRPr="00404257" w:rsidRDefault="00EA363B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5C51EC">
        <w:rPr>
          <w:b/>
          <w:bCs/>
          <w:szCs w:val="28"/>
        </w:rPr>
        <w:t>19</w:t>
      </w:r>
      <w:r w:rsidR="003221E2">
        <w:rPr>
          <w:b/>
          <w:bCs/>
          <w:szCs w:val="28"/>
        </w:rPr>
        <w:t xml:space="preserve">  - чел</w:t>
      </w:r>
      <w:r>
        <w:rPr>
          <w:bCs/>
          <w:szCs w:val="28"/>
        </w:rPr>
        <w:t xml:space="preserve">. 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3221E2">
        <w:rPr>
          <w:szCs w:val="28"/>
        </w:rPr>
        <w:t xml:space="preserve"> взял председатель публичных слушаний – глава местной администрации МО п.Понтонный</w:t>
      </w:r>
      <w:r w:rsidR="00942404">
        <w:rPr>
          <w:szCs w:val="28"/>
        </w:rPr>
        <w:t xml:space="preserve"> </w:t>
      </w:r>
      <w:r w:rsidR="00815C5F" w:rsidRPr="00815C5F">
        <w:rPr>
          <w:b/>
          <w:szCs w:val="28"/>
        </w:rPr>
        <w:t>Харитонов Д.О.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="00942404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 xml:space="preserve">итоги исполнения бюджета за  </w:t>
      </w:r>
      <w:r w:rsidRPr="005E16D1">
        <w:rPr>
          <w:color w:val="000000"/>
          <w:sz w:val="28"/>
          <w:szCs w:val="28"/>
        </w:rPr>
        <w:t>9 месяцев 201</w:t>
      </w:r>
      <w:r w:rsidR="005C51EC">
        <w:rPr>
          <w:color w:val="000000"/>
          <w:sz w:val="28"/>
          <w:szCs w:val="28"/>
        </w:rPr>
        <w:t>7</w:t>
      </w:r>
      <w:r w:rsidRPr="005E16D1">
        <w:rPr>
          <w:color w:val="000000"/>
          <w:sz w:val="28"/>
          <w:szCs w:val="28"/>
        </w:rPr>
        <w:t xml:space="preserve"> года,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параметры проекта бюджета на 201</w:t>
      </w:r>
      <w:r w:rsidR="005C51EC">
        <w:rPr>
          <w:color w:val="000000"/>
          <w:sz w:val="28"/>
          <w:szCs w:val="28"/>
        </w:rPr>
        <w:t>8</w:t>
      </w:r>
      <w:r w:rsidR="00815C5F">
        <w:rPr>
          <w:color w:val="000000"/>
          <w:sz w:val="28"/>
          <w:szCs w:val="28"/>
        </w:rPr>
        <w:t xml:space="preserve"> год </w:t>
      </w:r>
      <w:r w:rsidR="005C51EC">
        <w:rPr>
          <w:color w:val="000000"/>
          <w:sz w:val="28"/>
          <w:szCs w:val="28"/>
        </w:rPr>
        <w:t>, вопросы</w:t>
      </w:r>
      <w:r w:rsidRPr="005E16D1">
        <w:rPr>
          <w:color w:val="000000"/>
          <w:sz w:val="28"/>
          <w:szCs w:val="28"/>
        </w:rPr>
        <w:t xml:space="preserve">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6D27DC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A6DC9">
        <w:rPr>
          <w:color w:val="000000"/>
          <w:sz w:val="28"/>
          <w:szCs w:val="28"/>
        </w:rPr>
        <w:t>В то ж</w:t>
      </w:r>
      <w:r w:rsidR="00815C5F">
        <w:rPr>
          <w:color w:val="000000"/>
          <w:sz w:val="28"/>
          <w:szCs w:val="28"/>
        </w:rPr>
        <w:t>е время бюджет МО п.Понтонный</w:t>
      </w:r>
      <w:r w:rsidR="005C51EC">
        <w:rPr>
          <w:color w:val="000000"/>
          <w:sz w:val="28"/>
          <w:szCs w:val="28"/>
        </w:rPr>
        <w:t xml:space="preserve"> на 2018</w:t>
      </w:r>
      <w:r w:rsidR="005247D8">
        <w:rPr>
          <w:color w:val="000000"/>
          <w:sz w:val="28"/>
          <w:szCs w:val="28"/>
        </w:rPr>
        <w:t xml:space="preserve"> год</w:t>
      </w:r>
      <w:r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>
        <w:rPr>
          <w:color w:val="000000"/>
          <w:sz w:val="28"/>
          <w:szCs w:val="28"/>
        </w:rPr>
        <w:t xml:space="preserve">, основные направления расходования бюджетных средств сосредоточены на тех сферах, которые непосредственно </w:t>
      </w:r>
      <w:r>
        <w:rPr>
          <w:color w:val="000000"/>
          <w:sz w:val="28"/>
          <w:szCs w:val="28"/>
        </w:rPr>
        <w:lastRenderedPageBreak/>
        <w:t>определяют качество жизни граждан:</w:t>
      </w:r>
      <w:r w:rsidR="00815C5F">
        <w:rPr>
          <w:color w:val="000000"/>
          <w:sz w:val="28"/>
          <w:szCs w:val="28"/>
        </w:rPr>
        <w:t xml:space="preserve"> благоустройство , физкультуру  и спорт, культуру</w:t>
      </w:r>
      <w:r>
        <w:rPr>
          <w:color w:val="000000"/>
          <w:sz w:val="28"/>
          <w:szCs w:val="28"/>
        </w:rPr>
        <w:t>, жилищно-коммунальное хозяйство</w:t>
      </w:r>
      <w:r w:rsidRPr="000A6DC9">
        <w:rPr>
          <w:color w:val="000000"/>
          <w:sz w:val="28"/>
          <w:szCs w:val="28"/>
        </w:rPr>
        <w:t>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>росов развития МО 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 xml:space="preserve">нтонный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>е обсуждения проекта бюджета. Планируется,</w:t>
      </w:r>
      <w:r>
        <w:rPr>
          <w:color w:val="000000"/>
          <w:sz w:val="28"/>
          <w:szCs w:val="28"/>
        </w:rPr>
        <w:t xml:space="preserve"> все вопросы, поступившие в ходе общественных обсуждений</w:t>
      </w:r>
      <w:r w:rsidR="00524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</w:t>
      </w:r>
      <w:r w:rsidR="005B64D2">
        <w:rPr>
          <w:color w:val="000000"/>
          <w:sz w:val="28"/>
          <w:szCs w:val="28"/>
        </w:rPr>
        <w:t>равить в МС</w:t>
      </w:r>
      <w:r w:rsidR="00EA363B">
        <w:rPr>
          <w:color w:val="000000"/>
          <w:sz w:val="28"/>
          <w:szCs w:val="28"/>
        </w:rPr>
        <w:t xml:space="preserve"> и МА</w:t>
      </w:r>
      <w:r w:rsidR="005B64D2">
        <w:rPr>
          <w:color w:val="000000"/>
          <w:sz w:val="28"/>
          <w:szCs w:val="28"/>
        </w:rPr>
        <w:t xml:space="preserve"> п.Понтонный</w:t>
      </w:r>
      <w:r>
        <w:rPr>
          <w:color w:val="000000"/>
          <w:sz w:val="28"/>
          <w:szCs w:val="28"/>
        </w:rPr>
        <w:t xml:space="preserve"> для </w:t>
      </w:r>
      <w:bookmarkStart w:id="0" w:name="_GoBack"/>
      <w:r>
        <w:rPr>
          <w:color w:val="000000"/>
          <w:sz w:val="28"/>
          <w:szCs w:val="28"/>
        </w:rPr>
        <w:t>обсуждения и принятия решения о целесообразности включения их в бюджет.</w:t>
      </w:r>
    </w:p>
    <w:bookmarkEnd w:id="0"/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73572" w:rsidRDefault="005B64D2" w:rsidP="00E73572">
      <w:pPr>
        <w:spacing w:line="240" w:lineRule="auto"/>
        <w:ind w:left="720"/>
        <w:contextualSpacing/>
        <w:rPr>
          <w:sz w:val="24"/>
          <w:szCs w:val="24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  <w:r w:rsidR="00092193">
        <w:rPr>
          <w:b/>
          <w:szCs w:val="28"/>
        </w:rPr>
        <w:t>:</w:t>
      </w:r>
    </w:p>
    <w:p w:rsidR="00E73572" w:rsidRPr="009B66FF" w:rsidRDefault="00E73572" w:rsidP="00E73572">
      <w:pPr>
        <w:spacing w:line="240" w:lineRule="auto"/>
        <w:ind w:left="720"/>
        <w:contextualSpacing/>
        <w:rPr>
          <w:sz w:val="24"/>
          <w:szCs w:val="24"/>
        </w:rPr>
      </w:pPr>
    </w:p>
    <w:p w:rsidR="00A777B8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Продолжить поддержку ветеранов и многодетных семей.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Продолжить борьбу за установку шумозащитных экранов вдоль железной дороги.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Поднять вопрос об улучшении электроосвещения микрорайонов по ул. Заводской и ул. Южной.</w:t>
      </w:r>
    </w:p>
    <w:p w:rsidR="005C51EC" w:rsidRDefault="005C51EC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6574AF">
        <w:rPr>
          <w:sz w:val="24"/>
          <w:szCs w:val="24"/>
        </w:rPr>
        <w:t>дополнительно клумбы на ул. Заводской и ул. Южной.</w:t>
      </w:r>
    </w:p>
    <w:p w:rsidR="006574AF" w:rsidRPr="005C51EC" w:rsidRDefault="006574AF" w:rsidP="005C51E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Произвести новогоднее оформление во дворах на ул. В. Петровой, ул. Заводской и ул. Южной.</w:t>
      </w:r>
    </w:p>
    <w:p w:rsidR="006D27DC" w:rsidRPr="006F536F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D27DC" w:rsidRPr="00E73572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3C2738" w:rsidRDefault="006D27DC" w:rsidP="006D27D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 бю</w:t>
      </w:r>
      <w:r w:rsidR="005B64D2">
        <w:rPr>
          <w:szCs w:val="28"/>
        </w:rPr>
        <w:t>джета МО п. Понтонный</w:t>
      </w:r>
      <w:r w:rsidR="00EE42EC">
        <w:rPr>
          <w:szCs w:val="28"/>
        </w:rPr>
        <w:t xml:space="preserve"> на 201</w:t>
      </w:r>
      <w:r w:rsidR="00942404">
        <w:rPr>
          <w:szCs w:val="28"/>
        </w:rPr>
        <w:t>8</w:t>
      </w:r>
      <w:r w:rsidR="005B64D2">
        <w:rPr>
          <w:szCs w:val="28"/>
        </w:rPr>
        <w:t xml:space="preserve"> год</w:t>
      </w:r>
      <w:r w:rsidRPr="003C2738">
        <w:rPr>
          <w:szCs w:val="28"/>
        </w:rPr>
        <w:t xml:space="preserve">, вынесенный на публичные слушания, одобрен участниками слушаний. </w:t>
      </w:r>
    </w:p>
    <w:p w:rsidR="006D27DC" w:rsidRDefault="006D27DC" w:rsidP="006D27DC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 xml:space="preserve">, одобрены для рассмотрения на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п.Понтонный</w:t>
      </w:r>
      <w:r w:rsidRPr="00287128">
        <w:rPr>
          <w:szCs w:val="28"/>
        </w:rPr>
        <w:t>.</w:t>
      </w:r>
    </w:p>
    <w:p w:rsidR="006D27DC" w:rsidRPr="00EA363B" w:rsidRDefault="00EA363B" w:rsidP="00EA363B">
      <w:pPr>
        <w:ind w:firstLine="709"/>
        <w:jc w:val="both"/>
        <w:rPr>
          <w:b/>
          <w:szCs w:val="28"/>
        </w:rPr>
      </w:pPr>
      <w:r w:rsidRPr="00EA363B">
        <w:rPr>
          <w:b/>
          <w:szCs w:val="28"/>
        </w:rPr>
        <w:t>Голосовали  - ЗА - единогласно</w:t>
      </w:r>
    </w:p>
    <w:p w:rsidR="00EA363B" w:rsidRDefault="006D27DC" w:rsidP="00E73572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</w:t>
      </w:r>
      <w:r w:rsidR="005B64D2">
        <w:rPr>
          <w:bCs/>
          <w:szCs w:val="28"/>
        </w:rPr>
        <w:t>Вести Понтонного» и официальном сайте МО п. Понтонный.</w:t>
      </w:r>
    </w:p>
    <w:p w:rsidR="00E73572" w:rsidRPr="00E73572" w:rsidRDefault="00E73572" w:rsidP="00E73572">
      <w:pPr>
        <w:ind w:firstLine="709"/>
        <w:jc w:val="both"/>
        <w:rPr>
          <w:bCs/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                  Д.О. Харитонов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                                </w:t>
      </w:r>
      <w:r w:rsidR="00817907">
        <w:rPr>
          <w:b/>
          <w:bCs/>
          <w:szCs w:val="28"/>
        </w:rPr>
        <w:t>Л.В. Маликова</w:t>
      </w:r>
    </w:p>
    <w:p w:rsidR="00CE2E70" w:rsidRDefault="00CE2E70"/>
    <w:sectPr w:rsidR="00CE2E70" w:rsidSect="00AD61EB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B1" w:rsidRDefault="00052CB1" w:rsidP="008C6A8B">
      <w:pPr>
        <w:spacing w:line="240" w:lineRule="auto"/>
      </w:pPr>
      <w:r>
        <w:separator/>
      </w:r>
    </w:p>
  </w:endnote>
  <w:endnote w:type="continuationSeparator" w:id="1">
    <w:p w:rsidR="00052CB1" w:rsidRDefault="00052CB1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4" w:rsidRDefault="007A6A14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942404">
      <w:rPr>
        <w:noProof/>
      </w:rPr>
      <w:t>2</w:t>
    </w:r>
    <w:r>
      <w:fldChar w:fldCharType="end"/>
    </w:r>
  </w:p>
  <w:p w:rsidR="00B37F94" w:rsidRDefault="00052C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B1" w:rsidRDefault="00052CB1" w:rsidP="008C6A8B">
      <w:pPr>
        <w:spacing w:line="240" w:lineRule="auto"/>
      </w:pPr>
      <w:r>
        <w:separator/>
      </w:r>
    </w:p>
  </w:footnote>
  <w:footnote w:type="continuationSeparator" w:id="1">
    <w:p w:rsidR="00052CB1" w:rsidRDefault="00052CB1" w:rsidP="008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12E"/>
    <w:multiLevelType w:val="hybridMultilevel"/>
    <w:tmpl w:val="978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DC"/>
    <w:rsid w:val="00052CB1"/>
    <w:rsid w:val="00092193"/>
    <w:rsid w:val="001347ED"/>
    <w:rsid w:val="003221E2"/>
    <w:rsid w:val="004E1A98"/>
    <w:rsid w:val="005247D8"/>
    <w:rsid w:val="005B64D2"/>
    <w:rsid w:val="005C51EC"/>
    <w:rsid w:val="00637D65"/>
    <w:rsid w:val="006574AF"/>
    <w:rsid w:val="006D27DC"/>
    <w:rsid w:val="00767174"/>
    <w:rsid w:val="007A6A14"/>
    <w:rsid w:val="00815C5F"/>
    <w:rsid w:val="00817907"/>
    <w:rsid w:val="0082607D"/>
    <w:rsid w:val="00882B08"/>
    <w:rsid w:val="008C6A8B"/>
    <w:rsid w:val="00942404"/>
    <w:rsid w:val="00A777B8"/>
    <w:rsid w:val="00B440F2"/>
    <w:rsid w:val="00BA6406"/>
    <w:rsid w:val="00CE2E70"/>
    <w:rsid w:val="00CF3FE2"/>
    <w:rsid w:val="00E73572"/>
    <w:rsid w:val="00EA363B"/>
    <w:rsid w:val="00E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 Понтонный ХДО</cp:lastModifiedBy>
  <cp:revision>2</cp:revision>
  <cp:lastPrinted>2015-11-30T06:32:00Z</cp:lastPrinted>
  <dcterms:created xsi:type="dcterms:W3CDTF">2017-11-30T13:26:00Z</dcterms:created>
  <dcterms:modified xsi:type="dcterms:W3CDTF">2017-11-30T13:26:00Z</dcterms:modified>
</cp:coreProperties>
</file>