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5B" w:rsidRDefault="0006515B" w:rsidP="0006515B">
      <w:pPr>
        <w:rPr>
          <w:b/>
          <w:i/>
          <w:sz w:val="32"/>
          <w:szCs w:val="32"/>
        </w:rPr>
      </w:pPr>
    </w:p>
    <w:p w:rsidR="0006515B" w:rsidRDefault="0006515B" w:rsidP="000C2DEB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>
            <wp:extent cx="552450" cy="666750"/>
            <wp:effectExtent l="0" t="0" r="0" b="0"/>
            <wp:docPr id="1" name="Рисунок 1" descr="Герб Понто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онто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15B" w:rsidRDefault="0006515B" w:rsidP="0006515B">
      <w:pPr>
        <w:rPr>
          <w:sz w:val="44"/>
          <w:szCs w:val="44"/>
        </w:rPr>
      </w:pPr>
    </w:p>
    <w:p w:rsidR="0006515B" w:rsidRDefault="0006515B" w:rsidP="0006515B">
      <w:pPr>
        <w:rPr>
          <w:b/>
          <w:caps/>
          <w:sz w:val="40"/>
          <w:szCs w:val="44"/>
        </w:rPr>
      </w:pPr>
      <w:r>
        <w:rPr>
          <w:b/>
          <w:caps/>
          <w:sz w:val="40"/>
          <w:szCs w:val="44"/>
        </w:rPr>
        <w:t xml:space="preserve">М е с т н а я   а д м и н и с т р а ц и я                        </w:t>
      </w:r>
    </w:p>
    <w:p w:rsidR="0006515B" w:rsidRDefault="0006515B" w:rsidP="0006515B">
      <w:pPr>
        <w:rPr>
          <w:sz w:val="44"/>
          <w:szCs w:val="44"/>
        </w:rPr>
      </w:pPr>
      <w:r>
        <w:rPr>
          <w:sz w:val="28"/>
          <w:szCs w:val="28"/>
        </w:rPr>
        <w:t xml:space="preserve">                    внутригородского муниципального образования </w:t>
      </w:r>
    </w:p>
    <w:p w:rsidR="0006515B" w:rsidRDefault="0006515B" w:rsidP="0006515B">
      <w:pPr>
        <w:rPr>
          <w:sz w:val="44"/>
          <w:szCs w:val="44"/>
        </w:rPr>
      </w:pPr>
      <w:r>
        <w:rPr>
          <w:sz w:val="28"/>
          <w:szCs w:val="28"/>
        </w:rPr>
        <w:t xml:space="preserve">                             Санкт-Петербурга посёлка Понтонный  </w:t>
      </w:r>
    </w:p>
    <w:p w:rsidR="0006515B" w:rsidRDefault="0006515B" w:rsidP="0006515B">
      <w:pPr>
        <w:rPr>
          <w:sz w:val="22"/>
          <w:szCs w:val="28"/>
        </w:rPr>
      </w:pPr>
      <w:r>
        <w:rPr>
          <w:sz w:val="22"/>
          <w:szCs w:val="28"/>
        </w:rPr>
        <w:t xml:space="preserve">                         196643, Санкт-Петербург, пос. Понтонный, ул. А. </w:t>
      </w:r>
      <w:proofErr w:type="spellStart"/>
      <w:r>
        <w:rPr>
          <w:sz w:val="22"/>
          <w:szCs w:val="28"/>
        </w:rPr>
        <w:t>Товпеко</w:t>
      </w:r>
      <w:proofErr w:type="spellEnd"/>
      <w:r>
        <w:rPr>
          <w:sz w:val="22"/>
          <w:szCs w:val="28"/>
        </w:rPr>
        <w:t xml:space="preserve">, 10                                                                                                                                                                                                                          </w:t>
      </w:r>
    </w:p>
    <w:p w:rsidR="0006515B" w:rsidRDefault="0006515B" w:rsidP="0006515B">
      <w:pPr>
        <w:ind w:left="5664" w:hanging="5664"/>
        <w:rPr>
          <w:sz w:val="22"/>
          <w:szCs w:val="28"/>
        </w:rPr>
      </w:pPr>
      <w:r>
        <w:rPr>
          <w:sz w:val="22"/>
          <w:szCs w:val="28"/>
        </w:rPr>
        <w:t xml:space="preserve">                    тел. 462-44-27, тел./факс 462-40-39 е-</w:t>
      </w:r>
      <w:r>
        <w:rPr>
          <w:sz w:val="22"/>
          <w:szCs w:val="28"/>
          <w:lang w:val="en-US"/>
        </w:rPr>
        <w:t>mail</w:t>
      </w:r>
      <w:r>
        <w:rPr>
          <w:sz w:val="22"/>
          <w:szCs w:val="28"/>
        </w:rPr>
        <w:t xml:space="preserve">: </w:t>
      </w:r>
      <w:proofErr w:type="spellStart"/>
      <w:r>
        <w:rPr>
          <w:sz w:val="22"/>
          <w:szCs w:val="28"/>
          <w:lang w:val="en-US"/>
        </w:rPr>
        <w:t>sovet</w:t>
      </w:r>
      <w:proofErr w:type="spellEnd"/>
      <w:r>
        <w:rPr>
          <w:sz w:val="22"/>
          <w:szCs w:val="28"/>
        </w:rPr>
        <w:t xml:space="preserve">_ </w:t>
      </w:r>
      <w:proofErr w:type="spellStart"/>
      <w:r>
        <w:rPr>
          <w:sz w:val="22"/>
          <w:szCs w:val="28"/>
          <w:lang w:val="en-US"/>
        </w:rPr>
        <w:t>pont</w:t>
      </w:r>
      <w:proofErr w:type="spellEnd"/>
      <w:r>
        <w:rPr>
          <w:sz w:val="22"/>
          <w:szCs w:val="28"/>
        </w:rPr>
        <w:t>@</w:t>
      </w:r>
      <w:r>
        <w:rPr>
          <w:sz w:val="22"/>
          <w:szCs w:val="28"/>
          <w:lang w:val="en-US"/>
        </w:rPr>
        <w:t>mail</w:t>
      </w:r>
      <w:r>
        <w:rPr>
          <w:sz w:val="22"/>
          <w:szCs w:val="28"/>
        </w:rPr>
        <w:t>.</w:t>
      </w:r>
      <w:proofErr w:type="spellStart"/>
      <w:r>
        <w:rPr>
          <w:sz w:val="22"/>
          <w:szCs w:val="28"/>
          <w:lang w:val="en-US"/>
        </w:rPr>
        <w:t>lanck</w:t>
      </w:r>
      <w:proofErr w:type="spellEnd"/>
      <w:r>
        <w:rPr>
          <w:sz w:val="22"/>
          <w:szCs w:val="28"/>
        </w:rPr>
        <w:t>.</w:t>
      </w:r>
      <w:r>
        <w:rPr>
          <w:sz w:val="22"/>
          <w:szCs w:val="28"/>
          <w:lang w:val="en-US"/>
        </w:rPr>
        <w:t>net</w:t>
      </w:r>
    </w:p>
    <w:p w:rsidR="0006515B" w:rsidRDefault="0006515B" w:rsidP="0006515B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</w:t>
      </w:r>
    </w:p>
    <w:p w:rsidR="0006515B" w:rsidRDefault="0006515B" w:rsidP="0006515B">
      <w:pPr>
        <w:rPr>
          <w:sz w:val="28"/>
          <w:szCs w:val="28"/>
        </w:rPr>
      </w:pPr>
    </w:p>
    <w:p w:rsidR="0006515B" w:rsidRDefault="0006515B" w:rsidP="0006515B">
      <w:pPr>
        <w:rPr>
          <w:sz w:val="28"/>
          <w:szCs w:val="28"/>
        </w:rPr>
      </w:pPr>
    </w:p>
    <w:p w:rsidR="0006515B" w:rsidRDefault="0006515B" w:rsidP="0006515B">
      <w:pPr>
        <w:rPr>
          <w:sz w:val="28"/>
          <w:szCs w:val="28"/>
        </w:rPr>
      </w:pPr>
    </w:p>
    <w:p w:rsidR="0006515B" w:rsidRDefault="0006515B" w:rsidP="0006515B">
      <w:pPr>
        <w:tabs>
          <w:tab w:val="left" w:pos="15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 О С Т А Н О В Л Е Н И Е  №</w:t>
      </w:r>
      <w:r w:rsidR="00FE4B56">
        <w:rPr>
          <w:b/>
          <w:sz w:val="32"/>
          <w:szCs w:val="32"/>
        </w:rPr>
        <w:t>12</w:t>
      </w:r>
      <w:r>
        <w:rPr>
          <w:b/>
          <w:sz w:val="32"/>
          <w:szCs w:val="32"/>
        </w:rPr>
        <w:t xml:space="preserve"> а</w:t>
      </w:r>
    </w:p>
    <w:p w:rsidR="0006515B" w:rsidRDefault="0006515B" w:rsidP="0006515B">
      <w:pPr>
        <w:rPr>
          <w:sz w:val="32"/>
          <w:szCs w:val="32"/>
        </w:rPr>
      </w:pPr>
    </w:p>
    <w:p w:rsidR="0006515B" w:rsidRDefault="0006515B" w:rsidP="0006515B">
      <w:pPr>
        <w:rPr>
          <w:sz w:val="28"/>
          <w:szCs w:val="28"/>
        </w:rPr>
      </w:pPr>
    </w:p>
    <w:p w:rsidR="0006515B" w:rsidRDefault="0006515B" w:rsidP="0006515B">
      <w:pPr>
        <w:rPr>
          <w:sz w:val="22"/>
          <w:szCs w:val="22"/>
        </w:rPr>
      </w:pPr>
      <w:r>
        <w:rPr>
          <w:b/>
          <w:i/>
          <w:color w:val="323222"/>
          <w:spacing w:val="-5"/>
          <w:sz w:val="22"/>
          <w:szCs w:val="22"/>
        </w:rPr>
        <w:t>«Об о</w:t>
      </w:r>
      <w:r>
        <w:rPr>
          <w:b/>
          <w:i/>
          <w:sz w:val="22"/>
          <w:szCs w:val="22"/>
        </w:rPr>
        <w:t xml:space="preserve">пределении границ прилегающих                                                    </w:t>
      </w:r>
      <w:r w:rsidR="00FE4B56">
        <w:rPr>
          <w:sz w:val="24"/>
          <w:szCs w:val="24"/>
        </w:rPr>
        <w:t>04сентябр</w:t>
      </w:r>
      <w:bookmarkStart w:id="0" w:name="_GoBack"/>
      <w:bookmarkEnd w:id="0"/>
      <w:r>
        <w:rPr>
          <w:sz w:val="24"/>
          <w:szCs w:val="24"/>
        </w:rPr>
        <w:t>я</w:t>
      </w:r>
      <w:r>
        <w:rPr>
          <w:sz w:val="22"/>
          <w:szCs w:val="22"/>
        </w:rPr>
        <w:t xml:space="preserve"> 2017 г.</w:t>
      </w:r>
    </w:p>
    <w:p w:rsidR="0006515B" w:rsidRDefault="0006515B" w:rsidP="0006515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территорий, на которых не допускается </w:t>
      </w:r>
    </w:p>
    <w:p w:rsidR="0006515B" w:rsidRDefault="0006515B" w:rsidP="0006515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розничная продажа алкогольной продукции </w:t>
      </w:r>
    </w:p>
    <w:p w:rsidR="0006515B" w:rsidRDefault="0006515B" w:rsidP="0006515B">
      <w:pPr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в МО п. Понтонный».</w:t>
      </w:r>
    </w:p>
    <w:p w:rsidR="0006515B" w:rsidRDefault="0006515B" w:rsidP="0006515B">
      <w:pPr>
        <w:ind w:left="-180"/>
        <w:jc w:val="both"/>
        <w:rPr>
          <w:color w:val="323222"/>
          <w:spacing w:val="-4"/>
          <w:sz w:val="28"/>
          <w:szCs w:val="28"/>
        </w:rPr>
      </w:pPr>
    </w:p>
    <w:p w:rsidR="0006515B" w:rsidRDefault="0006515B" w:rsidP="0006515B">
      <w:pPr>
        <w:rPr>
          <w:sz w:val="28"/>
          <w:szCs w:val="28"/>
        </w:rPr>
      </w:pPr>
    </w:p>
    <w:p w:rsidR="0006515B" w:rsidRDefault="0006515B" w:rsidP="0006515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В соответствии с пунктом 2 и пунктом 4 статьи 16 Федерального закона от 27.11.1995 года № 171-ФЗ «О государственном регулировании производства и регулирования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определения органами местного самоуправления границ прилегающих к некоторым организациям и объектам территорий, на которых не допускается продажа алкогольной продукции», Законом Санкт-Петербурга от 23.09.2009  № 420-79 «Об организации местного самоуправления в Санкт-Петербурге», Уставом внутригородского муниципального образования Санкт-Петербурга поселка Понтонный </w:t>
      </w:r>
      <w:r>
        <w:rPr>
          <w:b/>
          <w:sz w:val="24"/>
          <w:szCs w:val="24"/>
        </w:rPr>
        <w:t>ПОСТАНОВЛЯЮ:</w:t>
      </w:r>
    </w:p>
    <w:p w:rsidR="0006515B" w:rsidRDefault="0006515B" w:rsidP="0006515B">
      <w:pPr>
        <w:rPr>
          <w:sz w:val="24"/>
          <w:szCs w:val="24"/>
        </w:rPr>
      </w:pPr>
      <w:r>
        <w:rPr>
          <w:sz w:val="24"/>
          <w:szCs w:val="24"/>
        </w:rPr>
        <w:t>1. Определить границы прилегающих территорий, на которых не допускается розничная продажа алкогольной продукции на территории внутригородского муниципального образования Санкт-Петербурга поселка Понтонный на следующих расстояниях:</w:t>
      </w:r>
    </w:p>
    <w:p w:rsidR="0006515B" w:rsidRDefault="0006515B" w:rsidP="0006515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1.1. в отношении стационарных торговых объектов, в которых осуществляется розничная продажа алкогольной продукции, </w:t>
      </w:r>
      <w:r>
        <w:rPr>
          <w:b/>
          <w:sz w:val="24"/>
          <w:szCs w:val="24"/>
        </w:rPr>
        <w:t>50 (пятьдесят) метров;</w:t>
      </w:r>
    </w:p>
    <w:p w:rsidR="0006515B" w:rsidRDefault="0006515B" w:rsidP="0006515B">
      <w:pPr>
        <w:rPr>
          <w:sz w:val="24"/>
          <w:szCs w:val="24"/>
        </w:rPr>
      </w:pPr>
      <w:r>
        <w:rPr>
          <w:sz w:val="24"/>
          <w:szCs w:val="24"/>
        </w:rPr>
        <w:t xml:space="preserve">1.2. в отношении стационарных торговых объектов, в которых осуществляется розничная продажа алкогольной продукции при оказании услуг общественного питания, </w:t>
      </w:r>
      <w:r>
        <w:rPr>
          <w:b/>
          <w:sz w:val="24"/>
          <w:szCs w:val="24"/>
        </w:rPr>
        <w:t>50 (пятьдесят) метров</w:t>
      </w:r>
      <w:r>
        <w:rPr>
          <w:sz w:val="24"/>
          <w:szCs w:val="24"/>
        </w:rPr>
        <w:t>;</w:t>
      </w:r>
    </w:p>
    <w:p w:rsidR="0006515B" w:rsidRDefault="0006515B" w:rsidP="0006515B">
      <w:pPr>
        <w:rPr>
          <w:sz w:val="24"/>
          <w:szCs w:val="24"/>
        </w:rPr>
      </w:pPr>
      <w:r>
        <w:rPr>
          <w:sz w:val="24"/>
          <w:szCs w:val="24"/>
        </w:rPr>
        <w:t xml:space="preserve">2. Границы территорий, прилегающих к организациям и объектам, в отношении которых в соответствии с федеральным законодательством устанавливаются прилегающие территории, на которых не допускается розничная продажа алкогольной продукции (далее- защищаемые объекты), определяются окружностями с радиусами </w:t>
      </w:r>
      <w:r>
        <w:rPr>
          <w:sz w:val="24"/>
          <w:szCs w:val="24"/>
        </w:rPr>
        <w:lastRenderedPageBreak/>
        <w:t xml:space="preserve">соответствующими расстояниям, указанным в пункте 1.1. настоящего Постановления с центром на оси каждого входа (выхода) для посетителей в здание (строение, сооружение), в котором расположены организации и (или) объекты, а при наличии обособленной территории, с центром на оси каждого входа (выхода) для посетителей на обособленную территорию. </w:t>
      </w:r>
    </w:p>
    <w:p w:rsidR="0006515B" w:rsidRDefault="0006515B" w:rsidP="0006515B">
      <w:pPr>
        <w:rPr>
          <w:sz w:val="24"/>
          <w:szCs w:val="24"/>
        </w:rPr>
      </w:pPr>
      <w:r>
        <w:rPr>
          <w:sz w:val="24"/>
          <w:szCs w:val="24"/>
        </w:rPr>
        <w:t>3. Расчет расстояний  до границ прилегающих территорий производится в соответствие с действующим российским законодательством.</w:t>
      </w:r>
    </w:p>
    <w:p w:rsidR="0006515B" w:rsidRDefault="0006515B" w:rsidP="0006515B">
      <w:pPr>
        <w:rPr>
          <w:sz w:val="24"/>
          <w:szCs w:val="24"/>
        </w:rPr>
      </w:pPr>
      <w:r>
        <w:rPr>
          <w:sz w:val="24"/>
          <w:szCs w:val="24"/>
        </w:rPr>
        <w:t xml:space="preserve">4. Схемы границ прилегающих территорий для каждой организации и (или) объекта, поименованных в пункте 1.1. и пункте 1.2. настоящего Постановления, утвердить согласно </w:t>
      </w:r>
      <w:r>
        <w:rPr>
          <w:b/>
          <w:sz w:val="24"/>
          <w:szCs w:val="24"/>
        </w:rPr>
        <w:t>Приложений</w:t>
      </w:r>
      <w:r>
        <w:rPr>
          <w:sz w:val="24"/>
          <w:szCs w:val="24"/>
        </w:rPr>
        <w:t>:</w:t>
      </w:r>
    </w:p>
    <w:p w:rsidR="0006515B" w:rsidRDefault="0006515B" w:rsidP="0006515B">
      <w:pPr>
        <w:rPr>
          <w:sz w:val="24"/>
          <w:szCs w:val="24"/>
        </w:rPr>
      </w:pPr>
      <w:r>
        <w:rPr>
          <w:b/>
          <w:i/>
          <w:sz w:val="24"/>
          <w:szCs w:val="24"/>
        </w:rPr>
        <w:t>№ 1</w:t>
      </w:r>
      <w:r>
        <w:rPr>
          <w:sz w:val="24"/>
          <w:szCs w:val="24"/>
        </w:rPr>
        <w:t xml:space="preserve">    ГБДОУ детский сад № 8, по адресу: ул. Фанерная, дом № 6</w:t>
      </w:r>
    </w:p>
    <w:p w:rsidR="0006515B" w:rsidRDefault="0006515B" w:rsidP="0006515B">
      <w:pPr>
        <w:rPr>
          <w:sz w:val="24"/>
          <w:szCs w:val="24"/>
        </w:rPr>
      </w:pPr>
      <w:r>
        <w:rPr>
          <w:b/>
          <w:i/>
          <w:sz w:val="24"/>
          <w:szCs w:val="24"/>
        </w:rPr>
        <w:t>№ 2</w:t>
      </w:r>
      <w:r>
        <w:rPr>
          <w:sz w:val="24"/>
          <w:szCs w:val="24"/>
        </w:rPr>
        <w:t xml:space="preserve">    ГБОУ средняя школа № 400, по адресу: ул. </w:t>
      </w:r>
      <w:proofErr w:type="spellStart"/>
      <w:r>
        <w:rPr>
          <w:sz w:val="24"/>
          <w:szCs w:val="24"/>
        </w:rPr>
        <w:t>Волховстроевская</w:t>
      </w:r>
      <w:proofErr w:type="spellEnd"/>
      <w:r>
        <w:rPr>
          <w:sz w:val="24"/>
          <w:szCs w:val="24"/>
        </w:rPr>
        <w:t>, дом №14</w:t>
      </w:r>
    </w:p>
    <w:p w:rsidR="0006515B" w:rsidRDefault="0006515B" w:rsidP="0006515B">
      <w:pPr>
        <w:rPr>
          <w:sz w:val="24"/>
          <w:szCs w:val="24"/>
        </w:rPr>
      </w:pPr>
      <w:r>
        <w:rPr>
          <w:b/>
          <w:i/>
          <w:sz w:val="24"/>
          <w:szCs w:val="24"/>
        </w:rPr>
        <w:t>№ 3</w:t>
      </w:r>
      <w:r>
        <w:rPr>
          <w:sz w:val="24"/>
          <w:szCs w:val="24"/>
        </w:rPr>
        <w:t xml:space="preserve">    поликлиника № 73 по адресу: ул. А. </w:t>
      </w:r>
      <w:proofErr w:type="spellStart"/>
      <w:r>
        <w:rPr>
          <w:sz w:val="24"/>
          <w:szCs w:val="24"/>
        </w:rPr>
        <w:t>Товпеко</w:t>
      </w:r>
      <w:proofErr w:type="spellEnd"/>
      <w:r>
        <w:rPr>
          <w:sz w:val="24"/>
          <w:szCs w:val="24"/>
        </w:rPr>
        <w:t>, дом №17</w:t>
      </w:r>
    </w:p>
    <w:p w:rsidR="0006515B" w:rsidRDefault="0006515B" w:rsidP="0006515B">
      <w:pPr>
        <w:rPr>
          <w:sz w:val="24"/>
          <w:szCs w:val="24"/>
        </w:rPr>
      </w:pPr>
      <w:r>
        <w:rPr>
          <w:b/>
          <w:i/>
          <w:sz w:val="24"/>
          <w:szCs w:val="24"/>
        </w:rPr>
        <w:t>№ 4</w:t>
      </w:r>
      <w:r>
        <w:rPr>
          <w:sz w:val="24"/>
          <w:szCs w:val="24"/>
        </w:rPr>
        <w:t xml:space="preserve">    вход на железнодорожную платформу ст. Понтонная (от касс)</w:t>
      </w:r>
    </w:p>
    <w:p w:rsidR="0006515B" w:rsidRDefault="0006515B" w:rsidP="0006515B">
      <w:pPr>
        <w:rPr>
          <w:sz w:val="24"/>
          <w:szCs w:val="24"/>
        </w:rPr>
      </w:pPr>
      <w:r>
        <w:rPr>
          <w:b/>
          <w:i/>
          <w:sz w:val="24"/>
          <w:szCs w:val="24"/>
        </w:rPr>
        <w:t>№ 5</w:t>
      </w:r>
      <w:r>
        <w:rPr>
          <w:sz w:val="24"/>
          <w:szCs w:val="24"/>
        </w:rPr>
        <w:t xml:space="preserve">    вход на железнодорожную платформу ст. Понтонная (в центре)</w:t>
      </w:r>
    </w:p>
    <w:p w:rsidR="0006515B" w:rsidRDefault="0006515B" w:rsidP="0006515B">
      <w:pPr>
        <w:rPr>
          <w:sz w:val="24"/>
          <w:szCs w:val="24"/>
        </w:rPr>
      </w:pPr>
      <w:r>
        <w:rPr>
          <w:b/>
          <w:i/>
          <w:sz w:val="24"/>
          <w:szCs w:val="24"/>
        </w:rPr>
        <w:t>№ 6</w:t>
      </w:r>
      <w:r>
        <w:rPr>
          <w:sz w:val="24"/>
          <w:szCs w:val="24"/>
        </w:rPr>
        <w:t xml:space="preserve">   «ХОСПИС» по адресу: ул. Заводская, дом №36</w:t>
      </w:r>
    </w:p>
    <w:p w:rsidR="0006515B" w:rsidRDefault="0006515B" w:rsidP="0006515B">
      <w:pPr>
        <w:rPr>
          <w:sz w:val="24"/>
          <w:szCs w:val="24"/>
        </w:rPr>
      </w:pPr>
      <w:r>
        <w:rPr>
          <w:b/>
          <w:i/>
          <w:sz w:val="24"/>
          <w:szCs w:val="24"/>
        </w:rPr>
        <w:t>№ 7</w:t>
      </w:r>
      <w:r>
        <w:rPr>
          <w:sz w:val="24"/>
          <w:szCs w:val="24"/>
        </w:rPr>
        <w:t xml:space="preserve">    ГБДОУ детский сад № 24 по адресу: ул. Судостроителей, дом № 9 лит. А</w:t>
      </w:r>
    </w:p>
    <w:p w:rsidR="0006515B" w:rsidRDefault="0006515B" w:rsidP="0006515B">
      <w:pPr>
        <w:rPr>
          <w:sz w:val="24"/>
          <w:szCs w:val="24"/>
        </w:rPr>
      </w:pPr>
      <w:r>
        <w:rPr>
          <w:b/>
          <w:i/>
          <w:sz w:val="24"/>
          <w:szCs w:val="24"/>
        </w:rPr>
        <w:t>№ 8</w:t>
      </w:r>
      <w:r>
        <w:rPr>
          <w:sz w:val="24"/>
          <w:szCs w:val="24"/>
        </w:rPr>
        <w:t xml:space="preserve">    ГБДОУ детский сад № 39 по адресу: ул. Южная, дом №31 лит. А</w:t>
      </w:r>
    </w:p>
    <w:p w:rsidR="0006515B" w:rsidRDefault="0006515B" w:rsidP="0006515B">
      <w:pPr>
        <w:rPr>
          <w:sz w:val="24"/>
          <w:szCs w:val="24"/>
        </w:rPr>
      </w:pPr>
      <w:r>
        <w:rPr>
          <w:b/>
          <w:i/>
          <w:sz w:val="24"/>
          <w:szCs w:val="24"/>
        </w:rPr>
        <w:t>№ 9</w:t>
      </w:r>
      <w:r>
        <w:rPr>
          <w:sz w:val="24"/>
          <w:szCs w:val="24"/>
        </w:rPr>
        <w:t xml:space="preserve">  ГБОУ средняя школа № 520 по адресу: ул. Южная, дом №31</w:t>
      </w:r>
    </w:p>
    <w:p w:rsidR="0006515B" w:rsidRDefault="0006515B" w:rsidP="0006515B">
      <w:pPr>
        <w:rPr>
          <w:sz w:val="24"/>
          <w:szCs w:val="24"/>
        </w:rPr>
      </w:pPr>
      <w:r>
        <w:rPr>
          <w:b/>
          <w:i/>
          <w:sz w:val="24"/>
          <w:szCs w:val="24"/>
        </w:rPr>
        <w:t>№ 10</w:t>
      </w:r>
      <w:r>
        <w:rPr>
          <w:sz w:val="24"/>
          <w:szCs w:val="24"/>
        </w:rPr>
        <w:t xml:space="preserve">  подростково-молодёжный клуб «Балтика» по адресу: ул. Южная, д №13</w:t>
      </w:r>
    </w:p>
    <w:p w:rsidR="0006515B" w:rsidRDefault="0006515B" w:rsidP="0006515B">
      <w:pPr>
        <w:rPr>
          <w:sz w:val="24"/>
          <w:szCs w:val="24"/>
        </w:rPr>
      </w:pPr>
      <w:r>
        <w:rPr>
          <w:b/>
          <w:i/>
          <w:sz w:val="24"/>
          <w:szCs w:val="24"/>
        </w:rPr>
        <w:t>№ 11</w:t>
      </w:r>
      <w:r>
        <w:rPr>
          <w:sz w:val="24"/>
          <w:szCs w:val="24"/>
        </w:rPr>
        <w:t xml:space="preserve">  ГБДОУ детский сад № 56, по адресу: ул. Южная, дом № 9</w:t>
      </w:r>
    </w:p>
    <w:p w:rsidR="0006515B" w:rsidRDefault="0006515B" w:rsidP="0006515B">
      <w:pPr>
        <w:rPr>
          <w:sz w:val="24"/>
          <w:szCs w:val="24"/>
        </w:rPr>
      </w:pPr>
      <w:r>
        <w:rPr>
          <w:b/>
          <w:i/>
          <w:sz w:val="24"/>
          <w:szCs w:val="24"/>
        </w:rPr>
        <w:t>№ 12</w:t>
      </w:r>
      <w:r>
        <w:rPr>
          <w:sz w:val="24"/>
          <w:szCs w:val="24"/>
        </w:rPr>
        <w:t xml:space="preserve">  ГБУ «КЦСОН </w:t>
      </w:r>
      <w:proofErr w:type="spellStart"/>
      <w:r>
        <w:rPr>
          <w:sz w:val="24"/>
          <w:szCs w:val="24"/>
        </w:rPr>
        <w:t>Колпинского</w:t>
      </w:r>
      <w:proofErr w:type="spellEnd"/>
      <w:r>
        <w:rPr>
          <w:sz w:val="24"/>
          <w:szCs w:val="24"/>
        </w:rPr>
        <w:t xml:space="preserve"> района» отделение дневного пребывания</w:t>
      </w:r>
    </w:p>
    <w:p w:rsidR="0006515B" w:rsidRDefault="0006515B" w:rsidP="0006515B">
      <w:pPr>
        <w:rPr>
          <w:sz w:val="24"/>
          <w:szCs w:val="24"/>
        </w:rPr>
      </w:pPr>
      <w:r>
        <w:rPr>
          <w:sz w:val="24"/>
          <w:szCs w:val="24"/>
        </w:rPr>
        <w:t xml:space="preserve">          граждан пожилого возраста и инвалидов по адресу: п. Понтонный,</w:t>
      </w:r>
    </w:p>
    <w:p w:rsidR="0006515B" w:rsidRDefault="0006515B" w:rsidP="0006515B">
      <w:pPr>
        <w:rPr>
          <w:sz w:val="24"/>
          <w:szCs w:val="24"/>
        </w:rPr>
      </w:pPr>
      <w:r>
        <w:rPr>
          <w:sz w:val="24"/>
          <w:szCs w:val="24"/>
        </w:rPr>
        <w:t xml:space="preserve">          ул. Южная, дом № 3.</w:t>
      </w:r>
    </w:p>
    <w:p w:rsidR="0006515B" w:rsidRDefault="0006515B" w:rsidP="0006515B">
      <w:pPr>
        <w:rPr>
          <w:sz w:val="24"/>
          <w:szCs w:val="24"/>
        </w:rPr>
      </w:pPr>
      <w:r>
        <w:rPr>
          <w:sz w:val="24"/>
          <w:szCs w:val="24"/>
        </w:rPr>
        <w:t>5.Постановление вступает в силу с момента официального опубликования (обнародования).</w:t>
      </w:r>
    </w:p>
    <w:p w:rsidR="0006515B" w:rsidRDefault="0006515B" w:rsidP="0006515B">
      <w:pPr>
        <w:rPr>
          <w:sz w:val="24"/>
          <w:szCs w:val="24"/>
        </w:rPr>
      </w:pPr>
      <w:r>
        <w:rPr>
          <w:sz w:val="24"/>
          <w:szCs w:val="24"/>
        </w:rPr>
        <w:t>6. После вступления в силу настоящего Постановления считать утратившими силу Постановлениеглавы местной администрации от 21.05.2015 г. №10а и Постановление главы местной администрации от 02.02.2016 г. №7а.</w:t>
      </w:r>
    </w:p>
    <w:p w:rsidR="0006515B" w:rsidRDefault="0006515B" w:rsidP="0006515B">
      <w:pPr>
        <w:rPr>
          <w:sz w:val="24"/>
          <w:szCs w:val="24"/>
        </w:rPr>
      </w:pPr>
      <w:r>
        <w:rPr>
          <w:sz w:val="24"/>
          <w:szCs w:val="24"/>
        </w:rPr>
        <w:t>7. Контроль выполнения Постановления возложить на заместителя главы местной администрации.</w:t>
      </w:r>
    </w:p>
    <w:p w:rsidR="0006515B" w:rsidRDefault="0006515B" w:rsidP="0006515B">
      <w:pPr>
        <w:rPr>
          <w:sz w:val="24"/>
          <w:szCs w:val="24"/>
        </w:rPr>
      </w:pPr>
    </w:p>
    <w:p w:rsidR="0006515B" w:rsidRDefault="0006515B" w:rsidP="0006515B">
      <w:pPr>
        <w:rPr>
          <w:sz w:val="24"/>
          <w:szCs w:val="24"/>
        </w:rPr>
      </w:pPr>
    </w:p>
    <w:p w:rsidR="0006515B" w:rsidRDefault="0006515B" w:rsidP="0006515B">
      <w:pPr>
        <w:rPr>
          <w:sz w:val="24"/>
          <w:szCs w:val="24"/>
        </w:rPr>
      </w:pPr>
    </w:p>
    <w:p w:rsidR="0006515B" w:rsidRDefault="0006515B" w:rsidP="0006515B">
      <w:pPr>
        <w:rPr>
          <w:sz w:val="24"/>
          <w:szCs w:val="24"/>
        </w:rPr>
      </w:pPr>
    </w:p>
    <w:p w:rsidR="0006515B" w:rsidRDefault="0006515B" w:rsidP="0006515B">
      <w:pPr>
        <w:rPr>
          <w:sz w:val="24"/>
          <w:szCs w:val="24"/>
        </w:rPr>
      </w:pPr>
    </w:p>
    <w:p w:rsidR="0006515B" w:rsidRDefault="0006515B" w:rsidP="0006515B">
      <w:pPr>
        <w:rPr>
          <w:sz w:val="24"/>
          <w:szCs w:val="24"/>
        </w:rPr>
      </w:pPr>
    </w:p>
    <w:p w:rsidR="0006515B" w:rsidRDefault="0006515B" w:rsidP="0006515B">
      <w:pPr>
        <w:rPr>
          <w:sz w:val="24"/>
          <w:szCs w:val="24"/>
        </w:rPr>
      </w:pPr>
    </w:p>
    <w:p w:rsidR="0006515B" w:rsidRDefault="0006515B" w:rsidP="0006515B">
      <w:pPr>
        <w:rPr>
          <w:sz w:val="24"/>
          <w:szCs w:val="24"/>
        </w:rPr>
      </w:pPr>
    </w:p>
    <w:p w:rsidR="0006515B" w:rsidRDefault="0006515B" w:rsidP="000651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Глава местной администрации                             Д.О. Харитонов</w:t>
      </w:r>
    </w:p>
    <w:p w:rsidR="008B50DF" w:rsidRDefault="008B50DF"/>
    <w:sectPr w:rsidR="008B50DF" w:rsidSect="00187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515B"/>
    <w:rsid w:val="0006515B"/>
    <w:rsid w:val="000C2DEB"/>
    <w:rsid w:val="00187FE0"/>
    <w:rsid w:val="008B50DF"/>
    <w:rsid w:val="00FE4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D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D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МА Понтонный ХДО</cp:lastModifiedBy>
  <cp:revision>2</cp:revision>
  <dcterms:created xsi:type="dcterms:W3CDTF">2017-09-05T11:34:00Z</dcterms:created>
  <dcterms:modified xsi:type="dcterms:W3CDTF">2017-09-27T07:38:00Z</dcterms:modified>
</cp:coreProperties>
</file>