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1997" w:rsidRDefault="002F1997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2F1997" w:rsidRDefault="002F1997" w:rsidP="006D20E8">
      <w:pPr>
        <w:pStyle w:val="BodyText"/>
        <w:spacing w:after="0"/>
        <w:jc w:val="center"/>
        <w:rPr>
          <w:b/>
        </w:rPr>
      </w:pPr>
      <w:r>
        <w:rPr>
          <w:b/>
        </w:rPr>
        <w:t>18 марта 2020 года</w:t>
      </w:r>
    </w:p>
    <w:p w:rsidR="002F1997" w:rsidRDefault="002F1997" w:rsidP="006D20E8">
      <w:pPr>
        <w:pStyle w:val="BodyText"/>
        <w:spacing w:after="0"/>
        <w:jc w:val="center"/>
        <w:rPr>
          <w:b/>
        </w:rPr>
      </w:pPr>
    </w:p>
    <w:p w:rsidR="002F1997" w:rsidRDefault="002F1997" w:rsidP="005C437E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5C437E">
        <w:rPr>
          <w:b/>
          <w:bCs/>
          <w:color w:val="000000"/>
          <w:sz w:val="32"/>
          <w:szCs w:val="32"/>
        </w:rPr>
        <w:t>Доставка пенсий и платежная система "МИР"</w:t>
      </w:r>
    </w:p>
    <w:p w:rsidR="002F1997" w:rsidRPr="005C437E" w:rsidRDefault="002F1997" w:rsidP="005C437E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AE36D8">
        <w:rPr>
          <w:b/>
          <w:bCs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pt;height:274.5pt">
            <v:imagedata r:id="rId7" o:title=""/>
          </v:shape>
        </w:pict>
      </w:r>
    </w:p>
    <w:p w:rsidR="002F1997" w:rsidRDefault="002F1997" w:rsidP="005C437E">
      <w:pPr>
        <w:autoSpaceDE w:val="0"/>
        <w:autoSpaceDN w:val="0"/>
        <w:adjustRightInd w:val="0"/>
        <w:rPr>
          <w:rFonts w:ascii="Tms Rmn" w:hAnsi="Tms Rmn" w:cs="Tms Rmn"/>
          <w:color w:val="000000"/>
        </w:rPr>
      </w:pPr>
    </w:p>
    <w:p w:rsidR="002F1997" w:rsidRPr="005C437E" w:rsidRDefault="002F1997" w:rsidP="005C437E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i/>
          <w:color w:val="000000"/>
        </w:rPr>
      </w:pPr>
      <w:r w:rsidRPr="005C437E">
        <w:rPr>
          <w:rFonts w:ascii="Arial" w:hAnsi="Arial" w:cs="Arial"/>
          <w:i/>
          <w:color w:val="000000"/>
        </w:rPr>
        <w:t>Управление ПФР в Колпинском районе доводит до сведения граждан, что выплата пенсий и социальных пособий производится ежемесячно. Выплатной период продолжается с 3 по 22 число месяца.       Право выбора доставочной организации принадлежит пенсионеру. Также необходимо выбрать способ ее получения (на дому, в кассе доставочной организации или на свой счет в банке). </w:t>
      </w:r>
    </w:p>
    <w:p w:rsidR="002F1997" w:rsidRDefault="002F1997" w:rsidP="005C437E">
      <w:pPr>
        <w:autoSpaceDE w:val="0"/>
        <w:autoSpaceDN w:val="0"/>
        <w:adjustRightInd w:val="0"/>
        <w:jc w:val="both"/>
        <w:rPr>
          <w:rFonts w:cs="Tms Rmn"/>
          <w:color w:val="000000"/>
        </w:rPr>
      </w:pPr>
    </w:p>
    <w:p w:rsidR="002F1997" w:rsidRPr="00500F41" w:rsidRDefault="002F1997" w:rsidP="005C437E">
      <w:pPr>
        <w:autoSpaceDE w:val="0"/>
        <w:autoSpaceDN w:val="0"/>
        <w:adjustRightInd w:val="0"/>
        <w:spacing w:after="120"/>
        <w:ind w:firstLine="709"/>
        <w:jc w:val="both"/>
        <w:rPr>
          <w:rFonts w:ascii="Tms Rmn" w:hAnsi="Tms Rmn" w:cs="Tms Rmn"/>
          <w:b/>
          <w:color w:val="000000"/>
        </w:rPr>
      </w:pPr>
      <w:r w:rsidRPr="00500F41">
        <w:rPr>
          <w:rFonts w:ascii="Tms Rmn" w:hAnsi="Tms Rmn" w:cs="Tms Rmn"/>
          <w:b/>
          <w:color w:val="000000"/>
        </w:rPr>
        <w:t>Доставочными организациями являются:</w:t>
      </w:r>
    </w:p>
    <w:p w:rsidR="002F1997" w:rsidRDefault="002F1997" w:rsidP="005C437E">
      <w:pPr>
        <w:autoSpaceDE w:val="0"/>
        <w:autoSpaceDN w:val="0"/>
        <w:adjustRightInd w:val="0"/>
        <w:spacing w:after="12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- Почта России – пенсионер может получать пенсию на дом или самостоятельно в почтовом отделении по месту жительства. В этом случае каждому пенсионеру устанавливается дата получения пенсии в соответствии с графиком доставки, при этом пенсия может быть получена позднее установленной даты в пределах доставочного периода. </w:t>
      </w:r>
    </w:p>
    <w:p w:rsidR="002F1997" w:rsidRDefault="002F1997" w:rsidP="005C437E">
      <w:pPr>
        <w:autoSpaceDE w:val="0"/>
        <w:autoSpaceDN w:val="0"/>
        <w:adjustRightInd w:val="0"/>
        <w:spacing w:after="12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- Банк – пенсионер может получать пенсию в кассе отделения банка или оформить банковскую карту и снимать денежные средства через банкомат. Доставка пенсии за текущий месяц на счет производится в день поступления средств от территориального органа Пенсионного фонда России. Снять свои деньги с банковского счета можно в любой день после их зачисления.</w:t>
      </w:r>
    </w:p>
    <w:p w:rsidR="002F1997" w:rsidRDefault="002F1997" w:rsidP="005C437E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В Санкт-Петербурге и Ленинградской области услуги по доставке предоставляет 36 банков, с их перечнем можно ознакомиться на сайте ПФР</w:t>
      </w:r>
      <w:r>
        <w:rPr>
          <w:rFonts w:cs="Tms Rmn"/>
          <w:color w:val="000000"/>
        </w:rPr>
        <w:t xml:space="preserve"> (</w:t>
      </w:r>
      <w:hyperlink r:id="rId8" w:history="1">
        <w:r w:rsidRPr="00CA1241">
          <w:rPr>
            <w:rStyle w:val="Hyperlink"/>
          </w:rPr>
          <w:t>http://www.pfrf.ru/</w:t>
        </w:r>
      </w:hyperlink>
      <w:r>
        <w:rPr>
          <w:rFonts w:cs="Tms Rmn"/>
          <w:color w:val="000000"/>
        </w:rPr>
        <w:t>)</w:t>
      </w:r>
      <w:r>
        <w:rPr>
          <w:rFonts w:ascii="Tms Rmn" w:hAnsi="Tms Rmn" w:cs="Tms Rmn"/>
          <w:color w:val="000000"/>
        </w:rPr>
        <w:t>.</w:t>
      </w:r>
    </w:p>
    <w:p w:rsidR="002F1997" w:rsidRDefault="002F1997" w:rsidP="005C437E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 xml:space="preserve">В случае выбора пенсионером организации, осуществляющей доставку, с которой у </w:t>
      </w:r>
      <w:r>
        <w:rPr>
          <w:rFonts w:cs="Tms Rmn"/>
          <w:color w:val="000000"/>
        </w:rPr>
        <w:t xml:space="preserve">Отделения ПФР по Санкт-Петербургу и Ленинградской области </w:t>
      </w:r>
      <w:r>
        <w:rPr>
          <w:rFonts w:ascii="Tms Rmn" w:hAnsi="Tms Rmn" w:cs="Tms Rmn"/>
          <w:color w:val="000000"/>
        </w:rPr>
        <w:t>договор не заключен, рассмотрение заявления о доставке пенсии приостанавливается до заключения договора между Отделением и выбранной пенсионером организацией, осуществляющей доставку, но не более чем на три месяца. При этом в заявлении о доставке пенсии пенсионером указывается организация, осуществляющая доставку, которая будет доставлять ему пенсию на период заключения договора.</w:t>
      </w:r>
    </w:p>
    <w:p w:rsidR="002F1997" w:rsidRDefault="002F1997" w:rsidP="005C437E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В соответствии с Федеральным законом «О национальной платежной системе», пенсионерам, пенсия которым назначается после 1 июля 2017 года, и которые изъявили желание получать ее через кредитные учреждения (независимо от того, в каком конкретно банке открывается счет), выдается карта национальной платежной системы «Мир».</w:t>
      </w:r>
    </w:p>
    <w:p w:rsidR="002F1997" w:rsidRDefault="002F1997" w:rsidP="005C437E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Пенсионеры, которые используют карты иных платежных систем, будут переведены на национальную платежную систему «МИР» по мере истечения срока действия текущих банковских карт. Установлен максимальный период перехода на «Мир» - до 1 июля 2020 года.</w:t>
      </w:r>
    </w:p>
    <w:p w:rsidR="002F1997" w:rsidRDefault="002F1997" w:rsidP="005C437E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В тоже время, по своему желанию пенсионер может получить карту «Мир» и перевести на нее выплату пенсии и сегодня, не дожидаясь окончания срока действия прежней карты. При этом лично извещать ПФР об изменении реквизитов карты не нужно: сведения об этом в Управление ПФР поступят из кредитного учреждения.</w:t>
      </w:r>
    </w:p>
    <w:p w:rsidR="002F1997" w:rsidRDefault="002F1997" w:rsidP="005C437E">
      <w:pPr>
        <w:autoSpaceDE w:val="0"/>
        <w:autoSpaceDN w:val="0"/>
        <w:adjustRightInd w:val="0"/>
        <w:ind w:firstLine="708"/>
        <w:jc w:val="both"/>
        <w:rPr>
          <w:rFonts w:cs="Tms Rmn"/>
          <w:color w:val="000000"/>
        </w:rPr>
      </w:pPr>
      <w:r>
        <w:rPr>
          <w:rFonts w:ascii="Tms Rmn" w:hAnsi="Tms Rmn" w:cs="Tms Rmn"/>
          <w:color w:val="000000"/>
        </w:rPr>
        <w:t xml:space="preserve">Переход на карту «МИР» обязателен, если получение пенсии происходит на банковскую карту. Но если зачисление идет на счет по вкладу, либо осуществляется через Почту России, в этом случае нет необходимости переходить на карту «Мир». </w:t>
      </w:r>
    </w:p>
    <w:p w:rsidR="002F1997" w:rsidRDefault="002F1997" w:rsidP="005C437E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 xml:space="preserve">Напоминаем, что способ доставки пенсии </w:t>
      </w:r>
      <w:r>
        <w:rPr>
          <w:rFonts w:cs="Tms Rmn"/>
          <w:color w:val="000000"/>
        </w:rPr>
        <w:t>можно изменить</w:t>
      </w:r>
      <w:r>
        <w:rPr>
          <w:rFonts w:ascii="Tms Rmn" w:hAnsi="Tms Rmn" w:cs="Tms Rmn"/>
          <w:color w:val="000000"/>
        </w:rPr>
        <w:t>. Для этого получателю пенсии необходимо обратиться в ПФР любым удобным способом: </w:t>
      </w:r>
    </w:p>
    <w:p w:rsidR="002F1997" w:rsidRDefault="002F1997" w:rsidP="005C437E">
      <w:pPr>
        <w:autoSpaceDE w:val="0"/>
        <w:autoSpaceDN w:val="0"/>
        <w:adjustRightInd w:val="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- письменно, подав заявление в территориальный орган ПФР, который назначил пенсию (бланк заявления на выбор способа доставки пенсии);</w:t>
      </w:r>
    </w:p>
    <w:p w:rsidR="002F1997" w:rsidRDefault="002F1997" w:rsidP="005C437E">
      <w:pPr>
        <w:autoSpaceDE w:val="0"/>
        <w:autoSpaceDN w:val="0"/>
        <w:adjustRightInd w:val="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 xml:space="preserve">- в электронном виде, подав соответствующее заявление через «Личный кабинет гражданина» </w:t>
      </w:r>
      <w:r>
        <w:rPr>
          <w:rFonts w:cs="Tms Rmn"/>
          <w:color w:val="000000"/>
        </w:rPr>
        <w:t>(</w:t>
      </w:r>
      <w:hyperlink r:id="rId9" w:history="1">
        <w:r w:rsidRPr="00CA1241">
          <w:rPr>
            <w:rStyle w:val="Hyperlink"/>
          </w:rPr>
          <w:t>https://es.pfrf.ru/</w:t>
        </w:r>
      </w:hyperlink>
      <w:r>
        <w:rPr>
          <w:rFonts w:cs="Tms Rmn"/>
          <w:color w:val="000000"/>
        </w:rPr>
        <w:t xml:space="preserve">) </w:t>
      </w:r>
      <w:r>
        <w:rPr>
          <w:rFonts w:ascii="Tms Rmn" w:hAnsi="Tms Rmn" w:cs="Tms Rmn"/>
          <w:color w:val="000000"/>
        </w:rPr>
        <w:t>на сайте ПФР.</w:t>
      </w:r>
    </w:p>
    <w:p w:rsidR="002F1997" w:rsidRDefault="002F1997" w:rsidP="005C437E"/>
    <w:p w:rsidR="002F1997" w:rsidRDefault="002F1997" w:rsidP="005C437E">
      <w:pPr>
        <w:pStyle w:val="Heading2"/>
        <w:ind w:left="0"/>
      </w:pPr>
    </w:p>
    <w:sectPr w:rsidR="002F1997" w:rsidSect="001523B0">
      <w:headerReference w:type="default" r:id="rId10"/>
      <w:footerReference w:type="default" r:id="rId11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997" w:rsidRDefault="002F1997">
      <w:r>
        <w:separator/>
      </w:r>
    </w:p>
  </w:endnote>
  <w:endnote w:type="continuationSeparator" w:id="0">
    <w:p w:rsidR="002F1997" w:rsidRDefault="002F1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997" w:rsidRDefault="002F1997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997" w:rsidRDefault="002F1997">
      <w:r>
        <w:separator/>
      </w:r>
    </w:p>
  </w:footnote>
  <w:footnote w:type="continuationSeparator" w:id="0">
    <w:p w:rsidR="002F1997" w:rsidRDefault="002F19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997" w:rsidRDefault="002F1997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2F1997" w:rsidRDefault="002F1997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2F1997" w:rsidRPr="004F6C0A" w:rsidRDefault="002F1997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2F1997" w:rsidRDefault="002F1997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2F1997" w:rsidRDefault="002F1997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0F12"/>
    <w:rsid w:val="00003C5B"/>
    <w:rsid w:val="00007A06"/>
    <w:rsid w:val="00014C0C"/>
    <w:rsid w:val="00016E6C"/>
    <w:rsid w:val="00017850"/>
    <w:rsid w:val="00017FBF"/>
    <w:rsid w:val="000326BA"/>
    <w:rsid w:val="00033712"/>
    <w:rsid w:val="00033FD6"/>
    <w:rsid w:val="000406AE"/>
    <w:rsid w:val="00041CF4"/>
    <w:rsid w:val="00044017"/>
    <w:rsid w:val="00047F6C"/>
    <w:rsid w:val="00055A5F"/>
    <w:rsid w:val="00063167"/>
    <w:rsid w:val="0006478D"/>
    <w:rsid w:val="00071896"/>
    <w:rsid w:val="00073686"/>
    <w:rsid w:val="000752A6"/>
    <w:rsid w:val="00077DB4"/>
    <w:rsid w:val="00087CCA"/>
    <w:rsid w:val="0009304B"/>
    <w:rsid w:val="000977C7"/>
    <w:rsid w:val="000A4CA6"/>
    <w:rsid w:val="000C1E1D"/>
    <w:rsid w:val="000C26BC"/>
    <w:rsid w:val="000C56B1"/>
    <w:rsid w:val="000D0C1C"/>
    <w:rsid w:val="000D3B72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17EAD"/>
    <w:rsid w:val="00123DC1"/>
    <w:rsid w:val="0012788C"/>
    <w:rsid w:val="00130361"/>
    <w:rsid w:val="0013187B"/>
    <w:rsid w:val="001401CC"/>
    <w:rsid w:val="00142551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08D1"/>
    <w:rsid w:val="00177B28"/>
    <w:rsid w:val="001818D7"/>
    <w:rsid w:val="00182884"/>
    <w:rsid w:val="00182A9C"/>
    <w:rsid w:val="00187892"/>
    <w:rsid w:val="001C2627"/>
    <w:rsid w:val="001C328E"/>
    <w:rsid w:val="001D01D5"/>
    <w:rsid w:val="001D0D41"/>
    <w:rsid w:val="001D7DA9"/>
    <w:rsid w:val="001F186F"/>
    <w:rsid w:val="00201415"/>
    <w:rsid w:val="00211533"/>
    <w:rsid w:val="0021252C"/>
    <w:rsid w:val="00216872"/>
    <w:rsid w:val="002217A7"/>
    <w:rsid w:val="00221A10"/>
    <w:rsid w:val="00224158"/>
    <w:rsid w:val="00234627"/>
    <w:rsid w:val="00240989"/>
    <w:rsid w:val="00241F79"/>
    <w:rsid w:val="00250488"/>
    <w:rsid w:val="0025642A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97867"/>
    <w:rsid w:val="002A5F08"/>
    <w:rsid w:val="002B4C16"/>
    <w:rsid w:val="002B6961"/>
    <w:rsid w:val="002B7E40"/>
    <w:rsid w:val="002C21B5"/>
    <w:rsid w:val="002C2C7A"/>
    <w:rsid w:val="002D0C8C"/>
    <w:rsid w:val="002D0EF2"/>
    <w:rsid w:val="002D1F85"/>
    <w:rsid w:val="002D714C"/>
    <w:rsid w:val="002E0318"/>
    <w:rsid w:val="002E187F"/>
    <w:rsid w:val="002F1997"/>
    <w:rsid w:val="00302993"/>
    <w:rsid w:val="00305504"/>
    <w:rsid w:val="00323128"/>
    <w:rsid w:val="0032687E"/>
    <w:rsid w:val="0033136C"/>
    <w:rsid w:val="0034456A"/>
    <w:rsid w:val="00350E7C"/>
    <w:rsid w:val="00352154"/>
    <w:rsid w:val="00360CCC"/>
    <w:rsid w:val="003862D8"/>
    <w:rsid w:val="003B1EE6"/>
    <w:rsid w:val="003B3A5C"/>
    <w:rsid w:val="003B64B8"/>
    <w:rsid w:val="003C2035"/>
    <w:rsid w:val="003C4250"/>
    <w:rsid w:val="003D0A0E"/>
    <w:rsid w:val="003E157A"/>
    <w:rsid w:val="003E6753"/>
    <w:rsid w:val="003F26F4"/>
    <w:rsid w:val="00400C1C"/>
    <w:rsid w:val="00402F58"/>
    <w:rsid w:val="0042283C"/>
    <w:rsid w:val="00432B59"/>
    <w:rsid w:val="00433A1C"/>
    <w:rsid w:val="00434F39"/>
    <w:rsid w:val="00443F7A"/>
    <w:rsid w:val="00455BF6"/>
    <w:rsid w:val="00462B8A"/>
    <w:rsid w:val="00470E53"/>
    <w:rsid w:val="00477FA2"/>
    <w:rsid w:val="00481506"/>
    <w:rsid w:val="004834C4"/>
    <w:rsid w:val="0049584B"/>
    <w:rsid w:val="004966D9"/>
    <w:rsid w:val="004A2175"/>
    <w:rsid w:val="004A60BE"/>
    <w:rsid w:val="004A68B6"/>
    <w:rsid w:val="004B04E7"/>
    <w:rsid w:val="004B5ED0"/>
    <w:rsid w:val="004D12BF"/>
    <w:rsid w:val="004D1B60"/>
    <w:rsid w:val="004D7525"/>
    <w:rsid w:val="004F3994"/>
    <w:rsid w:val="004F5C4A"/>
    <w:rsid w:val="004F6C0A"/>
    <w:rsid w:val="00500F41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54F1"/>
    <w:rsid w:val="005575DF"/>
    <w:rsid w:val="0056323E"/>
    <w:rsid w:val="00571085"/>
    <w:rsid w:val="00573487"/>
    <w:rsid w:val="0057399B"/>
    <w:rsid w:val="0057487D"/>
    <w:rsid w:val="00583415"/>
    <w:rsid w:val="005922CA"/>
    <w:rsid w:val="00595B82"/>
    <w:rsid w:val="005A751C"/>
    <w:rsid w:val="005A7F0A"/>
    <w:rsid w:val="005B68A3"/>
    <w:rsid w:val="005C17BA"/>
    <w:rsid w:val="005C20A7"/>
    <w:rsid w:val="005C437E"/>
    <w:rsid w:val="005C4757"/>
    <w:rsid w:val="005D0A7C"/>
    <w:rsid w:val="005E42AC"/>
    <w:rsid w:val="005E49E1"/>
    <w:rsid w:val="005E4A70"/>
    <w:rsid w:val="005E4E45"/>
    <w:rsid w:val="005F6869"/>
    <w:rsid w:val="00600F0F"/>
    <w:rsid w:val="00604CD3"/>
    <w:rsid w:val="00605ACB"/>
    <w:rsid w:val="006113A1"/>
    <w:rsid w:val="00616B50"/>
    <w:rsid w:val="00616C4A"/>
    <w:rsid w:val="00625B39"/>
    <w:rsid w:val="00626496"/>
    <w:rsid w:val="006311A0"/>
    <w:rsid w:val="00635129"/>
    <w:rsid w:val="006424CA"/>
    <w:rsid w:val="0064658C"/>
    <w:rsid w:val="00646FA2"/>
    <w:rsid w:val="00656FD6"/>
    <w:rsid w:val="00661CBC"/>
    <w:rsid w:val="006646A0"/>
    <w:rsid w:val="0067439D"/>
    <w:rsid w:val="00674464"/>
    <w:rsid w:val="00676645"/>
    <w:rsid w:val="0069287F"/>
    <w:rsid w:val="00692F55"/>
    <w:rsid w:val="00695080"/>
    <w:rsid w:val="0069568C"/>
    <w:rsid w:val="00697A15"/>
    <w:rsid w:val="006A5D0B"/>
    <w:rsid w:val="006B5520"/>
    <w:rsid w:val="006C2045"/>
    <w:rsid w:val="006C7C43"/>
    <w:rsid w:val="006D20E8"/>
    <w:rsid w:val="006D6380"/>
    <w:rsid w:val="006E27CD"/>
    <w:rsid w:val="006E5F26"/>
    <w:rsid w:val="006F15FE"/>
    <w:rsid w:val="007009BF"/>
    <w:rsid w:val="007012A1"/>
    <w:rsid w:val="00702DAC"/>
    <w:rsid w:val="0070445D"/>
    <w:rsid w:val="00707196"/>
    <w:rsid w:val="00711A90"/>
    <w:rsid w:val="00713349"/>
    <w:rsid w:val="00715655"/>
    <w:rsid w:val="00716E3B"/>
    <w:rsid w:val="007215E9"/>
    <w:rsid w:val="00721C5E"/>
    <w:rsid w:val="0072275D"/>
    <w:rsid w:val="00725320"/>
    <w:rsid w:val="0073538C"/>
    <w:rsid w:val="0073715A"/>
    <w:rsid w:val="00750DD2"/>
    <w:rsid w:val="00756217"/>
    <w:rsid w:val="00760423"/>
    <w:rsid w:val="007642AF"/>
    <w:rsid w:val="00772793"/>
    <w:rsid w:val="00773DFE"/>
    <w:rsid w:val="00781C76"/>
    <w:rsid w:val="00794F8E"/>
    <w:rsid w:val="007A0173"/>
    <w:rsid w:val="007A70F2"/>
    <w:rsid w:val="007B0C5E"/>
    <w:rsid w:val="007B5296"/>
    <w:rsid w:val="007B6606"/>
    <w:rsid w:val="007C2AFB"/>
    <w:rsid w:val="007C2D3B"/>
    <w:rsid w:val="007C3BB9"/>
    <w:rsid w:val="007D379D"/>
    <w:rsid w:val="007D7A43"/>
    <w:rsid w:val="007E3B85"/>
    <w:rsid w:val="007E64C1"/>
    <w:rsid w:val="007F4A3A"/>
    <w:rsid w:val="007F6961"/>
    <w:rsid w:val="00800529"/>
    <w:rsid w:val="008007C1"/>
    <w:rsid w:val="00803BD0"/>
    <w:rsid w:val="008173C0"/>
    <w:rsid w:val="00817D29"/>
    <w:rsid w:val="0082345D"/>
    <w:rsid w:val="0083098D"/>
    <w:rsid w:val="008322EF"/>
    <w:rsid w:val="00834374"/>
    <w:rsid w:val="00835A46"/>
    <w:rsid w:val="00836E6E"/>
    <w:rsid w:val="0084154E"/>
    <w:rsid w:val="00842BB7"/>
    <w:rsid w:val="008526AE"/>
    <w:rsid w:val="0085672C"/>
    <w:rsid w:val="008776D2"/>
    <w:rsid w:val="00877765"/>
    <w:rsid w:val="00883BD0"/>
    <w:rsid w:val="0089089F"/>
    <w:rsid w:val="008921BB"/>
    <w:rsid w:val="008A1222"/>
    <w:rsid w:val="008A698B"/>
    <w:rsid w:val="008B188A"/>
    <w:rsid w:val="008B544F"/>
    <w:rsid w:val="008C4B11"/>
    <w:rsid w:val="008C6569"/>
    <w:rsid w:val="008E1F5F"/>
    <w:rsid w:val="008E78CA"/>
    <w:rsid w:val="008F1137"/>
    <w:rsid w:val="008F479F"/>
    <w:rsid w:val="0090086D"/>
    <w:rsid w:val="0091064B"/>
    <w:rsid w:val="00911E7D"/>
    <w:rsid w:val="009120E7"/>
    <w:rsid w:val="00915124"/>
    <w:rsid w:val="009161CA"/>
    <w:rsid w:val="00927E52"/>
    <w:rsid w:val="00941EEB"/>
    <w:rsid w:val="009453E2"/>
    <w:rsid w:val="00945A00"/>
    <w:rsid w:val="00945CA7"/>
    <w:rsid w:val="00951BA0"/>
    <w:rsid w:val="00957BA5"/>
    <w:rsid w:val="009638F5"/>
    <w:rsid w:val="00972839"/>
    <w:rsid w:val="00976C7E"/>
    <w:rsid w:val="0097705F"/>
    <w:rsid w:val="009775CC"/>
    <w:rsid w:val="00980127"/>
    <w:rsid w:val="00990843"/>
    <w:rsid w:val="009A6D85"/>
    <w:rsid w:val="009C2D47"/>
    <w:rsid w:val="009C3327"/>
    <w:rsid w:val="009C7688"/>
    <w:rsid w:val="009D1312"/>
    <w:rsid w:val="009D2C90"/>
    <w:rsid w:val="009E6E3B"/>
    <w:rsid w:val="009F510A"/>
    <w:rsid w:val="009F6ED8"/>
    <w:rsid w:val="00A0022C"/>
    <w:rsid w:val="00A019DE"/>
    <w:rsid w:val="00A06F0E"/>
    <w:rsid w:val="00A1343E"/>
    <w:rsid w:val="00A22940"/>
    <w:rsid w:val="00A23194"/>
    <w:rsid w:val="00A27266"/>
    <w:rsid w:val="00A3514C"/>
    <w:rsid w:val="00A403F8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3F3B"/>
    <w:rsid w:val="00AA4467"/>
    <w:rsid w:val="00AC3213"/>
    <w:rsid w:val="00AC337A"/>
    <w:rsid w:val="00AD14CA"/>
    <w:rsid w:val="00AE0829"/>
    <w:rsid w:val="00AE36D8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220D"/>
    <w:rsid w:val="00B261C2"/>
    <w:rsid w:val="00B274AF"/>
    <w:rsid w:val="00B30B13"/>
    <w:rsid w:val="00B33B80"/>
    <w:rsid w:val="00B40357"/>
    <w:rsid w:val="00B47959"/>
    <w:rsid w:val="00B67DA4"/>
    <w:rsid w:val="00B71DCF"/>
    <w:rsid w:val="00B72697"/>
    <w:rsid w:val="00B72B65"/>
    <w:rsid w:val="00B80274"/>
    <w:rsid w:val="00B8275A"/>
    <w:rsid w:val="00B871D8"/>
    <w:rsid w:val="00B944BD"/>
    <w:rsid w:val="00BA132E"/>
    <w:rsid w:val="00BA45F5"/>
    <w:rsid w:val="00BC0308"/>
    <w:rsid w:val="00BC5398"/>
    <w:rsid w:val="00BC6183"/>
    <w:rsid w:val="00BE0808"/>
    <w:rsid w:val="00BE084F"/>
    <w:rsid w:val="00BE5A0D"/>
    <w:rsid w:val="00BE723F"/>
    <w:rsid w:val="00BE7D91"/>
    <w:rsid w:val="00BF5A2E"/>
    <w:rsid w:val="00C030CD"/>
    <w:rsid w:val="00C035A8"/>
    <w:rsid w:val="00C04C0F"/>
    <w:rsid w:val="00C06874"/>
    <w:rsid w:val="00C07D93"/>
    <w:rsid w:val="00C110A3"/>
    <w:rsid w:val="00C23BA8"/>
    <w:rsid w:val="00C266F8"/>
    <w:rsid w:val="00C4118C"/>
    <w:rsid w:val="00C41C63"/>
    <w:rsid w:val="00C46B90"/>
    <w:rsid w:val="00C603EF"/>
    <w:rsid w:val="00C642BE"/>
    <w:rsid w:val="00C70A52"/>
    <w:rsid w:val="00C74CF8"/>
    <w:rsid w:val="00C758E7"/>
    <w:rsid w:val="00C83979"/>
    <w:rsid w:val="00C84A75"/>
    <w:rsid w:val="00C84EC2"/>
    <w:rsid w:val="00C85D98"/>
    <w:rsid w:val="00C869E5"/>
    <w:rsid w:val="00C958C8"/>
    <w:rsid w:val="00CA1241"/>
    <w:rsid w:val="00CB1DAC"/>
    <w:rsid w:val="00CC3E0B"/>
    <w:rsid w:val="00CC461D"/>
    <w:rsid w:val="00CD1EBE"/>
    <w:rsid w:val="00CD3362"/>
    <w:rsid w:val="00CF0A64"/>
    <w:rsid w:val="00D007B4"/>
    <w:rsid w:val="00D02557"/>
    <w:rsid w:val="00D031D8"/>
    <w:rsid w:val="00D11142"/>
    <w:rsid w:val="00D12B1B"/>
    <w:rsid w:val="00D12FAB"/>
    <w:rsid w:val="00D1679A"/>
    <w:rsid w:val="00D26497"/>
    <w:rsid w:val="00D310F4"/>
    <w:rsid w:val="00D35F3C"/>
    <w:rsid w:val="00D36D3C"/>
    <w:rsid w:val="00D378B7"/>
    <w:rsid w:val="00D5260B"/>
    <w:rsid w:val="00D559EF"/>
    <w:rsid w:val="00D57759"/>
    <w:rsid w:val="00D60512"/>
    <w:rsid w:val="00D7388D"/>
    <w:rsid w:val="00D775EC"/>
    <w:rsid w:val="00D803DB"/>
    <w:rsid w:val="00D85219"/>
    <w:rsid w:val="00D85876"/>
    <w:rsid w:val="00D85EB0"/>
    <w:rsid w:val="00D908A8"/>
    <w:rsid w:val="00D92CC3"/>
    <w:rsid w:val="00D9525F"/>
    <w:rsid w:val="00D972CF"/>
    <w:rsid w:val="00DA0ED1"/>
    <w:rsid w:val="00DA2024"/>
    <w:rsid w:val="00DA42DB"/>
    <w:rsid w:val="00DA59B2"/>
    <w:rsid w:val="00DB0951"/>
    <w:rsid w:val="00DB4EFF"/>
    <w:rsid w:val="00DB58C1"/>
    <w:rsid w:val="00DD0D49"/>
    <w:rsid w:val="00DD13EE"/>
    <w:rsid w:val="00DD1BC3"/>
    <w:rsid w:val="00DD3B04"/>
    <w:rsid w:val="00DD4694"/>
    <w:rsid w:val="00DE500F"/>
    <w:rsid w:val="00DE692C"/>
    <w:rsid w:val="00DE6A00"/>
    <w:rsid w:val="00DE7D2E"/>
    <w:rsid w:val="00DF15A9"/>
    <w:rsid w:val="00E04EC3"/>
    <w:rsid w:val="00E11410"/>
    <w:rsid w:val="00E12647"/>
    <w:rsid w:val="00E2546E"/>
    <w:rsid w:val="00E32872"/>
    <w:rsid w:val="00E40BDE"/>
    <w:rsid w:val="00E55667"/>
    <w:rsid w:val="00E56BF1"/>
    <w:rsid w:val="00E63319"/>
    <w:rsid w:val="00E65027"/>
    <w:rsid w:val="00E72FAA"/>
    <w:rsid w:val="00E85301"/>
    <w:rsid w:val="00E86513"/>
    <w:rsid w:val="00E9368D"/>
    <w:rsid w:val="00E93696"/>
    <w:rsid w:val="00E978B2"/>
    <w:rsid w:val="00EB10E1"/>
    <w:rsid w:val="00EB6700"/>
    <w:rsid w:val="00EB73EC"/>
    <w:rsid w:val="00EC101B"/>
    <w:rsid w:val="00EC51B5"/>
    <w:rsid w:val="00EC5E01"/>
    <w:rsid w:val="00EE3BD9"/>
    <w:rsid w:val="00EF16EA"/>
    <w:rsid w:val="00EF4A2D"/>
    <w:rsid w:val="00EF514F"/>
    <w:rsid w:val="00F005A6"/>
    <w:rsid w:val="00F12A54"/>
    <w:rsid w:val="00F30F9B"/>
    <w:rsid w:val="00F40824"/>
    <w:rsid w:val="00F50281"/>
    <w:rsid w:val="00F524F0"/>
    <w:rsid w:val="00F54976"/>
    <w:rsid w:val="00F55071"/>
    <w:rsid w:val="00F55BA0"/>
    <w:rsid w:val="00F61E07"/>
    <w:rsid w:val="00F66379"/>
    <w:rsid w:val="00F82C7A"/>
    <w:rsid w:val="00F84A78"/>
    <w:rsid w:val="00F94FFE"/>
    <w:rsid w:val="00F953AE"/>
    <w:rsid w:val="00FA339C"/>
    <w:rsid w:val="00FB1271"/>
    <w:rsid w:val="00FB5BCC"/>
    <w:rsid w:val="00FB5F32"/>
    <w:rsid w:val="00FC056C"/>
    <w:rsid w:val="00FC0F97"/>
    <w:rsid w:val="00FC664E"/>
    <w:rsid w:val="00FC6893"/>
    <w:rsid w:val="00FD0781"/>
    <w:rsid w:val="00FD1F91"/>
    <w:rsid w:val="00FD30E7"/>
    <w:rsid w:val="00FE2429"/>
    <w:rsid w:val="00FE489E"/>
    <w:rsid w:val="00FE6904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a5">
    <w:name w:val="Текст новости"/>
    <w:link w:val="a6"/>
    <w:uiPriority w:val="99"/>
    <w:rsid w:val="00BE5A0D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BE5A0D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80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s.pfrf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Pages>2</Pages>
  <Words>506</Words>
  <Characters>2890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52</cp:revision>
  <cp:lastPrinted>2014-11-27T13:54:00Z</cp:lastPrinted>
  <dcterms:created xsi:type="dcterms:W3CDTF">2014-11-28T11:24:00Z</dcterms:created>
  <dcterms:modified xsi:type="dcterms:W3CDTF">2020-03-17T05:23:00Z</dcterms:modified>
</cp:coreProperties>
</file>