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D55" w:rsidRPr="005B0B3B" w:rsidRDefault="00767D55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767D55" w:rsidRPr="005B0B3B" w:rsidRDefault="00767D55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 2020</w:t>
      </w:r>
      <w:r w:rsidRPr="005B0B3B">
        <w:rPr>
          <w:b/>
          <w:sz w:val="26"/>
          <w:szCs w:val="26"/>
        </w:rPr>
        <w:t xml:space="preserve"> года</w:t>
      </w:r>
    </w:p>
    <w:p w:rsidR="00767D55" w:rsidRPr="007E700D" w:rsidRDefault="00767D55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767D55" w:rsidRPr="00856635" w:rsidRDefault="00767D55" w:rsidP="0085663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</w:pPr>
      <w:r w:rsidRPr="00856635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Вопросы - ответы по единовременной в</w:t>
      </w:r>
      <w:r w:rsidRPr="00856635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ы</w:t>
      </w:r>
      <w:r w:rsidRPr="00856635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плате 10 тысяч рублей семьям с детьми от трех до 16 лет</w:t>
      </w:r>
    </w:p>
    <w:p w:rsidR="00767D55" w:rsidRDefault="00767D55" w:rsidP="000E038F">
      <w:pPr>
        <w:jc w:val="center"/>
        <w:rPr>
          <w:b/>
          <w:sz w:val="32"/>
          <w:szCs w:val="32"/>
        </w:rPr>
      </w:pPr>
    </w:p>
    <w:p w:rsidR="00767D55" w:rsidRPr="00F15E48" w:rsidRDefault="00767D55" w:rsidP="000E038F">
      <w:pPr>
        <w:jc w:val="center"/>
        <w:rPr>
          <w:b/>
          <w:sz w:val="32"/>
          <w:szCs w:val="32"/>
        </w:rPr>
      </w:pPr>
    </w:p>
    <w:p w:rsidR="00767D55" w:rsidRDefault="00767D55" w:rsidP="000E038F">
      <w:pPr>
        <w:jc w:val="center"/>
      </w:pPr>
    </w:p>
    <w:p w:rsidR="00767D55" w:rsidRPr="00BC4014" w:rsidRDefault="00767D55" w:rsidP="000E03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2.5pt">
            <v:imagedata r:id="rId7" o:title=""/>
          </v:shape>
        </w:pict>
      </w:r>
    </w:p>
    <w:p w:rsidR="00767D55" w:rsidRDefault="00767D55" w:rsidP="00F15E48">
      <w:pPr>
        <w:pStyle w:val="a6"/>
      </w:pPr>
      <w:r>
        <w:tab/>
        <w:t>.</w:t>
      </w:r>
    </w:p>
    <w:p w:rsidR="00767D55" w:rsidRPr="00856635" w:rsidRDefault="00767D55" w:rsidP="00856635">
      <w:pPr>
        <w:pStyle w:val="a6"/>
        <w:spacing w:after="0"/>
        <w:ind w:firstLine="709"/>
      </w:pPr>
      <w:r w:rsidRPr="00856635">
        <w:t>В соответствии с указом президента семьи с детьми от трех до 16 лет получили право на единовременную выплату в размере 10 тысяч рублей, начиная с 1 июня 2020 года.</w:t>
      </w:r>
    </w:p>
    <w:p w:rsidR="00767D55" w:rsidRPr="00856635" w:rsidRDefault="00767D55" w:rsidP="00856635">
      <w:pPr>
        <w:pStyle w:val="a6"/>
        <w:spacing w:after="0"/>
        <w:ind w:firstLine="709"/>
      </w:pPr>
      <w:r w:rsidRPr="00856635">
        <w:t>Специалисты  Управления Пенсионного фонда в Колпинском районе ответили на с</w:t>
      </w:r>
      <w:r w:rsidRPr="00856635">
        <w:t>а</w:t>
      </w:r>
      <w:r w:rsidRPr="00856635">
        <w:t>мые часто возникающие вопросы, связанные с данной выплатой.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Кому положена единовременная выплата в размере 10 тысяч рублей? 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Единовременная выплата предоставляется на каждого ребенка от 3 до 16 лет, при условии если он не достиг возраста 16 лет на 11 мая 2020 года, то есть на дату вступления в силу Ук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за Президента.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Когда можно получить единовременную выплату?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Единовременная выплата в размере 10 тысяч рублей на каждого ребенка от трех до 16 лет будет осуществляться </w:t>
      </w:r>
      <w:r>
        <w:rPr>
          <w:rFonts w:ascii="Tms Rmn" w:hAnsi="Tms Rmn" w:cs="Tms Rmn"/>
          <w:b/>
          <w:bCs/>
          <w:color w:val="000000"/>
          <w:lang w:eastAsia="ru-RU"/>
        </w:rPr>
        <w:t>единоразово</w:t>
      </w:r>
      <w:r>
        <w:rPr>
          <w:rFonts w:ascii="Tms Rmn" w:hAnsi="Tms Rmn" w:cs="Tms Rmn"/>
          <w:color w:val="000000"/>
          <w:lang w:eastAsia="ru-RU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Полагается ли единовременная выплата на детей, которым уже исполнилось 16 лет?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Если ребенку исполнилось 16 лет до 11 мая (дата вступления в силу Указа Президента от 11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ms Rmn" w:hAnsi="Tms Rmn" w:cs="Tms Rmn"/>
            <w:color w:val="000000"/>
            <w:lang w:eastAsia="ru-RU"/>
          </w:rPr>
          <w:t>2010 г</w:t>
        </w:r>
      </w:smartTag>
      <w:r>
        <w:rPr>
          <w:rFonts w:ascii="Tms Rmn" w:hAnsi="Tms Rmn" w:cs="Tms Rmn"/>
          <w:color w:val="000000"/>
          <w:lang w:eastAsia="ru-RU"/>
        </w:rPr>
        <w:t>. № 317), то выплата не полагается. Выплата полагается только на детей, которым не исполнилось 16 лет на 11 мая 2020 года, то есть на дату вступления в силу Указа През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дента.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Единовременная выплата в размере 10 тысяч рублей положена на каждого ребенка? 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Может ли претендовать на выплату семья, у которой нет права на материнский кап</w:t>
      </w:r>
      <w:r>
        <w:rPr>
          <w:rFonts w:ascii="Tms Rmn" w:hAnsi="Tms Rmn" w:cs="Tms Rmn"/>
          <w:b/>
          <w:bCs/>
          <w:color w:val="000000"/>
          <w:lang w:eastAsia="ru-RU"/>
        </w:rPr>
        <w:t>и</w:t>
      </w:r>
      <w:r>
        <w:rPr>
          <w:rFonts w:ascii="Tms Rmn" w:hAnsi="Tms Rmn" w:cs="Tms Rmn"/>
          <w:b/>
          <w:bCs/>
          <w:color w:val="000000"/>
          <w:lang w:eastAsia="ru-RU"/>
        </w:rPr>
        <w:t>тал?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Да. Право на единовременную выплату не связано с правом на материнский капитал.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Мы являемся гражданами России, но проживаем в другой стране. Можем ли мы пол</w:t>
      </w:r>
      <w:r>
        <w:rPr>
          <w:rFonts w:ascii="Tms Rmn" w:hAnsi="Tms Rmn" w:cs="Tms Rmn"/>
          <w:b/>
          <w:bCs/>
          <w:color w:val="000000"/>
          <w:lang w:eastAsia="ru-RU"/>
        </w:rPr>
        <w:t>у</w:t>
      </w:r>
      <w:r>
        <w:rPr>
          <w:rFonts w:ascii="Tms Rmn" w:hAnsi="Tms Rmn" w:cs="Tms Rmn"/>
          <w:b/>
          <w:bCs/>
          <w:color w:val="000000"/>
          <w:lang w:eastAsia="ru-RU"/>
        </w:rPr>
        <w:t>чить единовременную выплату на ребенка?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нет. Единовременная выплата осуществляется только лицам, проживающим на территории Российской Федерации.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Если ребенку исполнится три года с апреля по июнь, можно ли получить и ежемеся</w:t>
      </w:r>
      <w:r>
        <w:rPr>
          <w:rFonts w:ascii="Tms Rmn" w:hAnsi="Tms Rmn" w:cs="Tms Rmn"/>
          <w:b/>
          <w:bCs/>
          <w:color w:val="000000"/>
          <w:lang w:eastAsia="ru-RU"/>
        </w:rPr>
        <w:t>ч</w:t>
      </w:r>
      <w:r>
        <w:rPr>
          <w:rFonts w:ascii="Tms Rmn" w:hAnsi="Tms Rmn" w:cs="Tms Rmn"/>
          <w:b/>
          <w:bCs/>
          <w:color w:val="000000"/>
          <w:lang w:eastAsia="ru-RU"/>
        </w:rPr>
        <w:t>ную, и единовременную выплаты?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можно.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ребенку исполнилось три года в мае, то за апрель и май семья может получить ежем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сячную выплату в размере 5 тысяч рублей (всего – 10 тысяч рублей), а также единовреме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ную выплату в размере 10 тысяч рублей после 1 июня.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менную выплату в размере 10 тысяч рублей после 1 июня.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Из каких средств идет выплата? 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Единовременная выплата обеспечивается из федерального бюджета в качестве дополнител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>ной помощи.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Зависит ли выплата от доходов семьи?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Нет. 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Выплата положена всем семьям с детьми от трех до 16 лет.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Как подать заявление на выплату? 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Чтобы получить средства, достаточно до 1 октября текущего года подать заявление в личном кабинете </w:t>
      </w:r>
      <w:r>
        <w:rPr>
          <w:rFonts w:ascii="Tms Rmn" w:hAnsi="Tms Rmn" w:cs="Tms Rmn"/>
          <w:b/>
          <w:bCs/>
          <w:color w:val="000000"/>
          <w:lang w:eastAsia="ru-RU"/>
        </w:rPr>
        <w:t>на портале Госуслуг</w:t>
      </w:r>
      <w:r>
        <w:rPr>
          <w:rFonts w:ascii="Tms Rmn" w:hAnsi="Tms Rmn" w:cs="Tms Rmn"/>
          <w:color w:val="000000"/>
          <w:lang w:eastAsia="ru-RU"/>
        </w:rPr>
        <w:t xml:space="preserve"> (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https://posobie16.gosuslugi.ru/</w:t>
        </w:r>
      </w:hyperlink>
      <w:r>
        <w:rPr>
          <w:rFonts w:ascii="Tms Rmn" w:hAnsi="Tms Rmn" w:cs="Tms Rmn"/>
          <w:color w:val="000000"/>
          <w:lang w:eastAsia="ru-RU"/>
        </w:rPr>
        <w:t>). Никаких дополнительных 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кументов представлять не нужно.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Заявление также можно подать в территориальные органы Пенсионного фонда и органы МФЦ (в настоящий момент Соглашение заключено с МФЦ ЛО). 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Может ли отец ребенка подать заявление на единовременную выплату?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заявление на выплату может подать родитель, который записан в свидетельстве о рожд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нии ребенка. Если заявление подадут оба родителя, выплату получит тот, кто подал заявл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ние первым.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Могут ли опекуны подать заявление на единовременную выплату?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могут. Но для этого нужно подать заявление лично в территориальный орган ПФР или МФЦ.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Можно ли подать заявление в Пенсионный фонд не по месту прописки?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До какого числа можно подать заявление на единовременную выплату? 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Общий период, в течение которого можно обратиться за единовременной выплатой, соста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 xml:space="preserve">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lang w:eastAsia="ru-RU"/>
        </w:rPr>
        <w:t xml:space="preserve">по всем каналам до 1 октября </w:t>
      </w:r>
      <w:r>
        <w:rPr>
          <w:rFonts w:ascii="Tms Rmn" w:hAnsi="Tms Rmn" w:cs="Tms Rmn"/>
          <w:color w:val="000000"/>
          <w:lang w:eastAsia="ru-RU"/>
        </w:rPr>
        <w:t>текущего года. Единовременная выплата будет предоставлена при наличии у семьи соответствующего права.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 семье двое детей в возрасте от трех до 16 лет. Нужно ли писать заявление на каждого ребенка?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Нет, если в семье двое и более детей в возрасте от трех до 16 лет, то для получения за кажд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го из них единовременной выплаты заполняется одно общее заявление. Двух и более заявл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ний в таком случае подавать не требуется.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Как можно узнать, назначена выплата или нет?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подаче заявления через портал Госуслуг уведомление о статусе его рассмотрения по</w:t>
      </w:r>
      <w:r>
        <w:rPr>
          <w:rFonts w:ascii="Tms Rmn" w:hAnsi="Tms Rmn" w:cs="Tms Rmn"/>
          <w:color w:val="000000"/>
          <w:lang w:eastAsia="ru-RU"/>
        </w:rPr>
        <w:t>я</w:t>
      </w:r>
      <w:r>
        <w:rPr>
          <w:rFonts w:ascii="Tms Rmn" w:hAnsi="Tms Rmn" w:cs="Tms Rmn"/>
          <w:color w:val="000000"/>
          <w:lang w:eastAsia="ru-RU"/>
        </w:rPr>
        <w:t>вится там же.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мостоятельно, позвонив по телефону в орган ПФР, где было подано заявление.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 отказа заявителю направят заказное письмо с обоснованием такого решения в теч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ние одного рабочего дня после дня принятия решения.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На что важно обратить внимание при подаче заявления?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поддержка оказывается гражданам Российской Федерации, проживающим на ее террит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рии. В случае постоянного проживания семьи за пределами страны, единовременная выплата не осуществляется;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lang w:eastAsia="ru-RU"/>
        </w:rPr>
        <w:t>банковского счета</w:t>
      </w:r>
      <w:r>
        <w:rPr>
          <w:rFonts w:ascii="Tms Rmn" w:hAnsi="Tms Rmn" w:cs="Tms Rmn"/>
          <w:color w:val="000000"/>
          <w:lang w:eastAsia="ru-RU"/>
        </w:rPr>
        <w:t xml:space="preserve"> заявителя. Выплата не может осуществляться на счет другого лица. Если заявление было подано с банковскими 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квизитами другого лица, можно подать новое заявление со своими банковскими реквизит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ми.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Выплата не осуществляется в следующих ситуациях: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при лишении или ограничении заявителя родительских прав в отношении ребенка;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в случае смерти ребенка, в связи с рождением которого возникло право на единовременную выплату;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при предоставлении недостоверных сведений.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 случае одобрения заявления, каким образом можно получить средства?</w:t>
      </w:r>
    </w:p>
    <w:p w:rsidR="00767D55" w:rsidRDefault="00767D55" w:rsidP="0085663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корон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767D55" w:rsidRDefault="00767D55" w:rsidP="00F15E48">
      <w:pPr>
        <w:pStyle w:val="a6"/>
        <w:ind w:firstLine="708"/>
        <w:rPr>
          <w:sz w:val="26"/>
          <w:szCs w:val="26"/>
        </w:rPr>
      </w:pPr>
    </w:p>
    <w:p w:rsidR="00767D55" w:rsidRPr="00F15E48" w:rsidRDefault="00767D55" w:rsidP="00F15E48">
      <w:pPr>
        <w:pStyle w:val="a6"/>
        <w:ind w:firstLine="708"/>
        <w:rPr>
          <w:sz w:val="26"/>
          <w:szCs w:val="26"/>
        </w:rPr>
      </w:pPr>
    </w:p>
    <w:sectPr w:rsidR="00767D55" w:rsidRPr="00F15E48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55" w:rsidRDefault="00767D55">
      <w:r>
        <w:separator/>
      </w:r>
    </w:p>
  </w:endnote>
  <w:endnote w:type="continuationSeparator" w:id="0">
    <w:p w:rsidR="00767D55" w:rsidRDefault="0076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55" w:rsidRDefault="00767D55">
      <w:r>
        <w:separator/>
      </w:r>
    </w:p>
  </w:footnote>
  <w:footnote w:type="continuationSeparator" w:id="0">
    <w:p w:rsidR="00767D55" w:rsidRDefault="00767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55" w:rsidRDefault="00767D5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67D55" w:rsidRDefault="00767D5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67D55" w:rsidRPr="00ED0166" w:rsidRDefault="00767D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67D55" w:rsidRDefault="00767D5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67D55" w:rsidRDefault="00767D5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5066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D1048"/>
    <w:rsid w:val="000D1923"/>
    <w:rsid w:val="000D466A"/>
    <w:rsid w:val="000E038F"/>
    <w:rsid w:val="000E07DF"/>
    <w:rsid w:val="000E6BF1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47B15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210D"/>
    <w:rsid w:val="001A338C"/>
    <w:rsid w:val="001A3801"/>
    <w:rsid w:val="001B389A"/>
    <w:rsid w:val="001B40D9"/>
    <w:rsid w:val="001B47E8"/>
    <w:rsid w:val="001C0BBD"/>
    <w:rsid w:val="001C276B"/>
    <w:rsid w:val="001C3BA4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331"/>
    <w:rsid w:val="00242521"/>
    <w:rsid w:val="002469B3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B6964"/>
    <w:rsid w:val="002C0C35"/>
    <w:rsid w:val="002D0514"/>
    <w:rsid w:val="002D2F74"/>
    <w:rsid w:val="002D4886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55AED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248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3F6EE6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25EC"/>
    <w:rsid w:val="00466BFE"/>
    <w:rsid w:val="00471BF7"/>
    <w:rsid w:val="004749AF"/>
    <w:rsid w:val="00477071"/>
    <w:rsid w:val="00481506"/>
    <w:rsid w:val="0048350D"/>
    <w:rsid w:val="00493BEA"/>
    <w:rsid w:val="00495351"/>
    <w:rsid w:val="0049771B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0D6E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0665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1958"/>
    <w:rsid w:val="005F5DDD"/>
    <w:rsid w:val="00600034"/>
    <w:rsid w:val="00601DBC"/>
    <w:rsid w:val="006064C6"/>
    <w:rsid w:val="00614628"/>
    <w:rsid w:val="00614891"/>
    <w:rsid w:val="00614AE9"/>
    <w:rsid w:val="006162FE"/>
    <w:rsid w:val="0062755D"/>
    <w:rsid w:val="006321DB"/>
    <w:rsid w:val="00634EAA"/>
    <w:rsid w:val="0063648D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46D35"/>
    <w:rsid w:val="0076181B"/>
    <w:rsid w:val="00764490"/>
    <w:rsid w:val="00765402"/>
    <w:rsid w:val="00767D55"/>
    <w:rsid w:val="00767E3A"/>
    <w:rsid w:val="00771CE3"/>
    <w:rsid w:val="0077375C"/>
    <w:rsid w:val="007761A4"/>
    <w:rsid w:val="00781809"/>
    <w:rsid w:val="0078459E"/>
    <w:rsid w:val="00793E89"/>
    <w:rsid w:val="00794EC6"/>
    <w:rsid w:val="007A50D8"/>
    <w:rsid w:val="007B6606"/>
    <w:rsid w:val="007B7D8A"/>
    <w:rsid w:val="007C1525"/>
    <w:rsid w:val="007C448B"/>
    <w:rsid w:val="007E423E"/>
    <w:rsid w:val="007E6729"/>
    <w:rsid w:val="007E700D"/>
    <w:rsid w:val="007F5A6E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635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B2094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4F1A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463DB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2BC8"/>
    <w:rsid w:val="009E4809"/>
    <w:rsid w:val="009E6615"/>
    <w:rsid w:val="009E7682"/>
    <w:rsid w:val="009F1838"/>
    <w:rsid w:val="009F3CB1"/>
    <w:rsid w:val="009F6447"/>
    <w:rsid w:val="009F7655"/>
    <w:rsid w:val="00A055A5"/>
    <w:rsid w:val="00A15DE8"/>
    <w:rsid w:val="00A16382"/>
    <w:rsid w:val="00A17947"/>
    <w:rsid w:val="00A21C5A"/>
    <w:rsid w:val="00A277C3"/>
    <w:rsid w:val="00A373D2"/>
    <w:rsid w:val="00A44130"/>
    <w:rsid w:val="00A44B9A"/>
    <w:rsid w:val="00A62FA9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4F38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7959"/>
    <w:rsid w:val="00B47FFB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A6D68"/>
    <w:rsid w:val="00BB4320"/>
    <w:rsid w:val="00BB59C4"/>
    <w:rsid w:val="00BC401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1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948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44A"/>
    <w:rsid w:val="00D2129A"/>
    <w:rsid w:val="00D35E3B"/>
    <w:rsid w:val="00D363E7"/>
    <w:rsid w:val="00D43D31"/>
    <w:rsid w:val="00D44CBB"/>
    <w:rsid w:val="00D473C5"/>
    <w:rsid w:val="00D61BD9"/>
    <w:rsid w:val="00D63646"/>
    <w:rsid w:val="00D65B70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656A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4A21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097C"/>
    <w:rsid w:val="00ED1FE9"/>
    <w:rsid w:val="00ED20F8"/>
    <w:rsid w:val="00ED6819"/>
    <w:rsid w:val="00ED6888"/>
    <w:rsid w:val="00ED75FC"/>
    <w:rsid w:val="00EE2F87"/>
    <w:rsid w:val="00EE327C"/>
    <w:rsid w:val="00EE7C42"/>
    <w:rsid w:val="00EF4A2D"/>
    <w:rsid w:val="00EF514F"/>
    <w:rsid w:val="00EF6E68"/>
    <w:rsid w:val="00F13172"/>
    <w:rsid w:val="00F14942"/>
    <w:rsid w:val="00F14EAC"/>
    <w:rsid w:val="00F15E48"/>
    <w:rsid w:val="00F21C14"/>
    <w:rsid w:val="00F30463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431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16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4</Pages>
  <Words>1078</Words>
  <Characters>6146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51</cp:revision>
  <cp:lastPrinted>2016-08-04T08:29:00Z</cp:lastPrinted>
  <dcterms:created xsi:type="dcterms:W3CDTF">2016-08-04T08:40:00Z</dcterms:created>
  <dcterms:modified xsi:type="dcterms:W3CDTF">2020-05-17T06:25:00Z</dcterms:modified>
</cp:coreProperties>
</file>