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E0" w:rsidRPr="005C72BF" w:rsidRDefault="005C72BF" w:rsidP="009434E0">
      <w:pPr>
        <w:shd w:val="clear" w:color="auto" w:fill="FFFFFF"/>
        <w:spacing w:before="0" w:beforeAutospacing="0" w:after="450" w:afterAutospacing="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  <w:t xml:space="preserve">Летние каникулы: советы </w:t>
      </w:r>
      <w:bookmarkStart w:id="0" w:name="_GoBack"/>
      <w:bookmarkEnd w:id="0"/>
      <w:r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  <w:t>для родителей по пожарной безопасности.</w:t>
      </w:r>
    </w:p>
    <w:p w:rsidR="009434E0" w:rsidRPr="009434E0" w:rsidRDefault="005C72BF" w:rsidP="009434E0">
      <w:pPr>
        <w:shd w:val="clear" w:color="auto" w:fill="FFFFFF"/>
        <w:spacing w:before="0" w:beforeAutospacing="0" w:after="450" w:afterAutospacing="0" w:line="390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5C72BF">
        <w:rPr>
          <w:rFonts w:ascii="Arial" w:eastAsia="Times New Roman" w:hAnsi="Arial" w:cs="Arial"/>
          <w:color w:val="3B4256"/>
          <w:lang w:eastAsia="ru-RU"/>
        </w:rPr>
        <w:drawing>
          <wp:inline distT="0" distB="0" distL="0" distR="0" wp14:anchorId="495B12AE" wp14:editId="45E8728E">
            <wp:extent cx="5940425" cy="8397046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lastRenderedPageBreak/>
        <w:t>Наступили летние каникулы, и дети все чаще предоставлены сами себе. Опасные забавы и шалости притягивают детвору, задача взрослых - оградить их от беды! В летние каникулы многие ребята отправятся в гости к бабушкам и дедушкам, некоторые останутся дома, однако в любом случае каждому из них необходимо напомнить основные правила безопасности. И это обязанность взрослых: родителей, бабушек, дедушек, старших братьев и сестер!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Уважаемые взрослые, ребенок младшего школьного возраста должен знать домашний адрес и номер телефона. Научите его пользоваться мобильным телефоном,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 Объясните ему, что в случае пожара необходимо выбегать на улицу и звать на помощь, ни в коем случае нельзя прятаться. Спички и зажигалки храните в недоступных для детей местах.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Не разрешайте своему ребенку самостоятельно пользоваться газовыми и электрическими приборами, топить печи. Ни под каким предлогом не оставляйте без присмотра малолетних детей. Дайте ребенку какое-нибудь задание, поручение, одним словом, займите его, чтобы в ваше отсутствие он был занят полезным и интересным делом.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детям, что игры на стройке или в местах, где ведётся ремонт, небезопасны.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Немало несчастий приносят такие места отдыха как водоёмы.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Деревня или дача – это не только отдых, но и уход за садом и огородом. Если вы обработали овощи химикатами, то обязательно обезопасьте территорию каким-</w:t>
      </w:r>
      <w:r w:rsidRPr="009434E0">
        <w:rPr>
          <w:rFonts w:ascii="Arial" w:eastAsia="Times New Roman" w:hAnsi="Arial" w:cs="Arial"/>
          <w:color w:val="3B4256"/>
          <w:lang w:eastAsia="ru-RU"/>
        </w:rPr>
        <w:lastRenderedPageBreak/>
        <w:t>либо ограждением и доходчиво объясните ребенку, что заходить туда строго- настрого запрещено, а тем более срывать и пробовать на вкус. Позаботьтесь о том, чтобы на участке не было ядовитых растений. Если недалеко находится лес, покажите и расскажите ребенку какие растения и ягоды нельзя трогать и тем более их кушать.</w:t>
      </w:r>
    </w:p>
    <w:p w:rsidR="009434E0" w:rsidRPr="009434E0" w:rsidRDefault="009434E0" w:rsidP="009434E0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9434E0" w:rsidRPr="009434E0" w:rsidRDefault="009434E0" w:rsidP="009434E0">
      <w:pPr>
        <w:shd w:val="clear" w:color="auto" w:fill="FFFFFF"/>
        <w:spacing w:before="0" w:beforeAutospacing="0" w:after="450" w:afterAutospacing="0" w:line="390" w:lineRule="atLeast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9434E0">
        <w:rPr>
          <w:rFonts w:ascii="Arial" w:eastAsia="Times New Roman" w:hAnsi="Arial" w:cs="Arial"/>
          <w:color w:val="3B4256"/>
          <w:lang w:eastAsia="ru-RU"/>
        </w:rPr>
        <w:t>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Ведь именно Ваше внимание, любовь и забота – самая надежная защита!</w:t>
      </w:r>
    </w:p>
    <w:p w:rsidR="00CF0D9F" w:rsidRPr="005C72BF" w:rsidRDefault="005C72BF">
      <w:pPr>
        <w:rPr>
          <w:i/>
        </w:rPr>
      </w:pPr>
      <w:r w:rsidRPr="005C72BF">
        <w:rPr>
          <w:i/>
        </w:rPr>
        <w:t xml:space="preserve">Управление по </w:t>
      </w:r>
      <w:proofErr w:type="spellStart"/>
      <w:r w:rsidRPr="005C72BF">
        <w:rPr>
          <w:i/>
        </w:rPr>
        <w:t>Колпинскому</w:t>
      </w:r>
      <w:proofErr w:type="spellEnd"/>
      <w:r w:rsidRPr="005C72BF">
        <w:rPr>
          <w:i/>
        </w:rPr>
        <w:t xml:space="preserve"> району, ПСО, ВДПО Колпинского района.</w:t>
      </w:r>
    </w:p>
    <w:sectPr w:rsidR="00CF0D9F" w:rsidRPr="005C72B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D1"/>
    <w:rsid w:val="004465AF"/>
    <w:rsid w:val="005C72BF"/>
    <w:rsid w:val="007C36D1"/>
    <w:rsid w:val="009434E0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2020-06-03T14:53:00Z</dcterms:created>
  <dcterms:modified xsi:type="dcterms:W3CDTF">2020-06-05T07:01:00Z</dcterms:modified>
</cp:coreProperties>
</file>