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0F2" w:rsidRDefault="007A70F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A70F2" w:rsidRDefault="007A70F2" w:rsidP="006D20E8">
      <w:pPr>
        <w:pStyle w:val="BodyText"/>
        <w:spacing w:after="0"/>
        <w:jc w:val="center"/>
        <w:rPr>
          <w:b/>
        </w:rPr>
      </w:pPr>
      <w:r>
        <w:rPr>
          <w:b/>
        </w:rPr>
        <w:t>5 марта 2020 года</w:t>
      </w:r>
    </w:p>
    <w:p w:rsidR="007A70F2" w:rsidRDefault="007A70F2" w:rsidP="006D20E8">
      <w:pPr>
        <w:pStyle w:val="BodyText"/>
        <w:spacing w:after="0"/>
        <w:jc w:val="center"/>
        <w:rPr>
          <w:b/>
        </w:rPr>
      </w:pPr>
    </w:p>
    <w:p w:rsidR="007A70F2" w:rsidRDefault="007A70F2" w:rsidP="006351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5642A">
        <w:rPr>
          <w:b/>
          <w:bCs/>
          <w:color w:val="000000"/>
          <w:sz w:val="32"/>
          <w:szCs w:val="32"/>
        </w:rPr>
        <w:t xml:space="preserve">Размер ежемесячной выплаты </w:t>
      </w:r>
    </w:p>
    <w:p w:rsidR="007A70F2" w:rsidRDefault="007A70F2" w:rsidP="006351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5642A">
        <w:rPr>
          <w:b/>
          <w:bCs/>
          <w:color w:val="000000"/>
          <w:sz w:val="32"/>
          <w:szCs w:val="32"/>
        </w:rPr>
        <w:t>из средств материнского капитала в 2020 году</w:t>
      </w:r>
    </w:p>
    <w:p w:rsidR="007A70F2" w:rsidRDefault="007A70F2" w:rsidP="006351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A70F2" w:rsidRDefault="007A70F2" w:rsidP="006351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16E6C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in">
            <v:imagedata r:id="rId7" o:title=""/>
          </v:shape>
        </w:pict>
      </w:r>
    </w:p>
    <w:p w:rsidR="007A70F2" w:rsidRPr="0025642A" w:rsidRDefault="007A70F2" w:rsidP="006351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A70F2" w:rsidRDefault="007A70F2" w:rsidP="00635129">
      <w:pPr>
        <w:autoSpaceDE w:val="0"/>
        <w:autoSpaceDN w:val="0"/>
        <w:adjustRightInd w:val="0"/>
        <w:rPr>
          <w:rFonts w:cs="Tms Rmn"/>
          <w:color w:val="000000"/>
        </w:rPr>
      </w:pPr>
    </w:p>
    <w:p w:rsidR="007A70F2" w:rsidRPr="0025642A" w:rsidRDefault="007A70F2" w:rsidP="00635129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cs="Tms Rmn"/>
          <w:color w:val="000000"/>
        </w:rPr>
        <w:t xml:space="preserve">Управление Пенсионного фонда в Колпинском районе доводит до сведения граждан, что с </w:t>
      </w:r>
      <w:r>
        <w:rPr>
          <w:rFonts w:ascii="Tms Rmn" w:hAnsi="Tms Rmn" w:cs="Tms Rmn"/>
          <w:color w:val="000000"/>
        </w:rPr>
        <w:t>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 w:rsidR="007A70F2" w:rsidRDefault="007A70F2" w:rsidP="0063512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Величина прожиточного минимума трудоспособного населения за 2 квартал 2019 года: в Санкт-Петербурге – 12 584,30 руб.; в Ленинградской области – 11 646,00 рублей.</w:t>
      </w:r>
    </w:p>
    <w:p w:rsidR="007A70F2" w:rsidRDefault="007A70F2" w:rsidP="0063512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Соответственно, если ежемесячный доход каждого члена семьи за последние 12 месяцев меньше 25 168,60 руб. для жителей Санкт-Петербурга и 23 292,00 руб. – для жителей Ленинградской области, такая семья имеет право на получение ежемесячной денежной выплаты из средств материнского капитала.</w:t>
      </w:r>
    </w:p>
    <w:p w:rsidR="007A70F2" w:rsidRDefault="007A70F2" w:rsidP="0063512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семей в Санкт-Петербурге в 2020 году размер ежемесячной выплаты равен прожиточному минимуму ребёнка за 2 квартал 2019 года – 11 176,20 руб., а для семей в Ленинградской области – 10 379,00 рублей.</w:t>
      </w:r>
    </w:p>
    <w:p w:rsidR="007A70F2" w:rsidRDefault="007A70F2" w:rsidP="00635129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Сама выплата при этом предоставляется не до полутора лет (как ранее), а до трёхлетнего возраста второго ребёнка.</w:t>
      </w:r>
    </w:p>
    <w:p w:rsidR="007A70F2" w:rsidRDefault="007A70F2" w:rsidP="00635129">
      <w:pPr>
        <w:autoSpaceDE w:val="0"/>
        <w:autoSpaceDN w:val="0"/>
        <w:adjustRightInd w:val="0"/>
        <w:jc w:val="both"/>
        <w:rPr>
          <w:rFonts w:cs="Tms Rmn"/>
          <w:i/>
          <w:iCs/>
          <w:color w:val="000000"/>
        </w:rPr>
      </w:pPr>
    </w:p>
    <w:p w:rsidR="007A70F2" w:rsidRPr="00635129" w:rsidRDefault="007A70F2" w:rsidP="006351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35129">
        <w:rPr>
          <w:rFonts w:ascii="Arial" w:hAnsi="Arial" w:cs="Arial"/>
          <w:i/>
          <w:iCs/>
          <w:color w:val="000000"/>
        </w:rPr>
        <w:t xml:space="preserve">Для справки. </w:t>
      </w:r>
    </w:p>
    <w:p w:rsidR="007A70F2" w:rsidRDefault="007A70F2" w:rsidP="00635129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января 2020 года возобновляется индексация размера материнского (семейного) капитала, приостановленная с 2016 года. В 2020 году он составляет 466 617 рублей (в 2019 году – 453 026 рублей).</w:t>
      </w:r>
    </w:p>
    <w:p w:rsidR="007A70F2" w:rsidRDefault="007A70F2" w:rsidP="00635129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Более подробную информацию можно получить на официальном сайте ПФР</w:t>
      </w:r>
      <w:r>
        <w:rPr>
          <w:rFonts w:cs="Tms Rmn"/>
          <w:color w:val="000000"/>
        </w:rPr>
        <w:t xml:space="preserve"> (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rPr>
          <w:rFonts w:cs="Tms Rmn"/>
          <w:color w:val="000000"/>
        </w:rPr>
        <w:t>)</w:t>
      </w:r>
      <w:r>
        <w:rPr>
          <w:rFonts w:ascii="Tms Rmn" w:hAnsi="Tms Rmn" w:cs="Tms Rmn"/>
          <w:color w:val="000000"/>
        </w:rPr>
        <w:t xml:space="preserve"> в разделе «Жизненные ситуации»</w:t>
      </w:r>
      <w:r>
        <w:rPr>
          <w:rFonts w:cs="Tms Rmn"/>
          <w:color w:val="000000"/>
        </w:rPr>
        <w:t xml:space="preserve"> (</w:t>
      </w:r>
      <w:hyperlink r:id="rId9" w:history="1">
        <w:r w:rsidRPr="00CA1241">
          <w:rPr>
            <w:rStyle w:val="Hyperlink"/>
          </w:rPr>
          <w:t>http://www.pfrf.ru/knopki/zhizn/</w:t>
        </w:r>
      </w:hyperlink>
      <w:r>
        <w:rPr>
          <w:rFonts w:cs="Tms Rmn"/>
          <w:color w:val="000000"/>
        </w:rPr>
        <w:t>)</w:t>
      </w:r>
      <w:r>
        <w:rPr>
          <w:rFonts w:ascii="Tms Rmn" w:hAnsi="Tms Rmn" w:cs="Tms Rmn"/>
          <w:color w:val="000000"/>
        </w:rPr>
        <w:t>.</w:t>
      </w:r>
    </w:p>
    <w:p w:rsidR="007A70F2" w:rsidRDefault="007A70F2" w:rsidP="00635129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7A70F2" w:rsidRDefault="007A70F2" w:rsidP="00635129"/>
    <w:p w:rsidR="007A70F2" w:rsidRDefault="007A70F2" w:rsidP="00635129">
      <w:pPr>
        <w:spacing w:before="360"/>
        <w:jc w:val="center"/>
        <w:outlineLvl w:val="1"/>
      </w:pPr>
    </w:p>
    <w:sectPr w:rsidR="007A70F2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F2" w:rsidRDefault="007A70F2">
      <w:r>
        <w:separator/>
      </w:r>
    </w:p>
  </w:endnote>
  <w:endnote w:type="continuationSeparator" w:id="0">
    <w:p w:rsidR="007A70F2" w:rsidRDefault="007A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F2" w:rsidRDefault="007A70F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F2" w:rsidRDefault="007A70F2">
      <w:r>
        <w:separator/>
      </w:r>
    </w:p>
  </w:footnote>
  <w:footnote w:type="continuationSeparator" w:id="0">
    <w:p w:rsidR="007A70F2" w:rsidRDefault="007A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F2" w:rsidRDefault="007A70F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A70F2" w:rsidRDefault="007A70F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A70F2" w:rsidRPr="004F6C0A" w:rsidRDefault="007A70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A70F2" w:rsidRDefault="007A70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A70F2" w:rsidRDefault="007A70F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456A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B68A3"/>
    <w:rsid w:val="005C17BA"/>
    <w:rsid w:val="005C20A7"/>
    <w:rsid w:val="005C4757"/>
    <w:rsid w:val="005D0A7C"/>
    <w:rsid w:val="005E49E1"/>
    <w:rsid w:val="005E4A70"/>
    <w:rsid w:val="005E4E45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5296"/>
    <w:rsid w:val="007B6606"/>
    <w:rsid w:val="007C2AF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40357"/>
    <w:rsid w:val="00B47959"/>
    <w:rsid w:val="00B67DA4"/>
    <w:rsid w:val="00B71DCF"/>
    <w:rsid w:val="00B72697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255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2014-11-27T13:54:00Z</cp:lastPrinted>
  <dcterms:created xsi:type="dcterms:W3CDTF">2014-11-28T11:24:00Z</dcterms:created>
  <dcterms:modified xsi:type="dcterms:W3CDTF">2020-02-15T07:19:00Z</dcterms:modified>
</cp:coreProperties>
</file>