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A3" w:rsidRPr="00B87D41" w:rsidRDefault="00FF3AA3" w:rsidP="00FF3AA3">
      <w:pPr>
        <w:jc w:val="center"/>
        <w:rPr>
          <w:b/>
          <w:sz w:val="22"/>
          <w:szCs w:val="22"/>
        </w:rPr>
      </w:pPr>
    </w:p>
    <w:p w:rsidR="00FF3AA3" w:rsidRPr="00B87D41" w:rsidRDefault="00FF3AA3" w:rsidP="00FF3AA3">
      <w:pPr>
        <w:jc w:val="center"/>
        <w:rPr>
          <w:b/>
          <w:sz w:val="22"/>
          <w:szCs w:val="22"/>
        </w:rPr>
      </w:pPr>
      <w:r w:rsidRPr="00B87D41">
        <w:rPr>
          <w:b/>
          <w:sz w:val="22"/>
          <w:szCs w:val="22"/>
        </w:rPr>
        <w:t>ПРОЕКТ</w:t>
      </w:r>
    </w:p>
    <w:p w:rsidR="00FF3AA3" w:rsidRPr="00B87D41" w:rsidRDefault="00FF3AA3" w:rsidP="00FF3AA3">
      <w:pPr>
        <w:jc w:val="center"/>
        <w:rPr>
          <w:b/>
          <w:sz w:val="22"/>
          <w:szCs w:val="22"/>
        </w:rPr>
      </w:pPr>
      <w:r w:rsidRPr="00B87D41">
        <w:rPr>
          <w:b/>
          <w:sz w:val="22"/>
          <w:szCs w:val="22"/>
        </w:rPr>
        <w:t>ТРУДОВОЙ ДОГОВОР №____</w:t>
      </w:r>
    </w:p>
    <w:p w:rsidR="00FF3AA3" w:rsidRPr="00B87D41" w:rsidRDefault="00FF3AA3" w:rsidP="00FF3AA3">
      <w:pPr>
        <w:jc w:val="center"/>
        <w:rPr>
          <w:b/>
          <w:sz w:val="22"/>
          <w:szCs w:val="22"/>
        </w:rPr>
      </w:pPr>
      <w:r w:rsidRPr="00B87D41">
        <w:rPr>
          <w:b/>
          <w:sz w:val="22"/>
          <w:szCs w:val="22"/>
        </w:rPr>
        <w:t>с муниципальным служащим внутригородского муниципального образования</w:t>
      </w:r>
    </w:p>
    <w:p w:rsidR="00FF3AA3" w:rsidRPr="00B87D41" w:rsidRDefault="00FF3AA3" w:rsidP="00FF3AA3">
      <w:pPr>
        <w:jc w:val="center"/>
        <w:rPr>
          <w:b/>
          <w:sz w:val="22"/>
          <w:szCs w:val="22"/>
        </w:rPr>
      </w:pPr>
      <w:r w:rsidRPr="00B87D41">
        <w:rPr>
          <w:b/>
          <w:sz w:val="22"/>
          <w:szCs w:val="22"/>
        </w:rPr>
        <w:t>Санкт-Петербурга поселок Понтонный</w:t>
      </w:r>
    </w:p>
    <w:p w:rsidR="00FF3AA3" w:rsidRPr="00B87D41" w:rsidRDefault="00FF3AA3" w:rsidP="00FF3AA3">
      <w:pPr>
        <w:jc w:val="center"/>
        <w:rPr>
          <w:sz w:val="22"/>
          <w:szCs w:val="22"/>
        </w:rPr>
      </w:pPr>
    </w:p>
    <w:p w:rsidR="00FF3AA3" w:rsidRPr="00B87D41" w:rsidRDefault="00FF3AA3" w:rsidP="00FF3AA3">
      <w:pPr>
        <w:jc w:val="both"/>
        <w:rPr>
          <w:sz w:val="22"/>
          <w:szCs w:val="22"/>
        </w:rPr>
      </w:pPr>
      <w:r w:rsidRPr="00B87D41">
        <w:rPr>
          <w:sz w:val="22"/>
          <w:szCs w:val="22"/>
        </w:rPr>
        <w:t>Санкт-Петербург</w:t>
      </w:r>
      <w:r w:rsidRPr="00B87D41">
        <w:rPr>
          <w:sz w:val="22"/>
          <w:szCs w:val="22"/>
        </w:rPr>
        <w:tab/>
      </w:r>
      <w:r w:rsidRPr="00B87D41">
        <w:rPr>
          <w:sz w:val="22"/>
          <w:szCs w:val="22"/>
        </w:rPr>
        <w:tab/>
      </w:r>
      <w:r w:rsidRPr="00B87D41">
        <w:rPr>
          <w:sz w:val="22"/>
          <w:szCs w:val="22"/>
        </w:rPr>
        <w:tab/>
      </w:r>
      <w:r w:rsidRPr="00B87D41">
        <w:rPr>
          <w:sz w:val="22"/>
          <w:szCs w:val="22"/>
        </w:rPr>
        <w:tab/>
        <w:t xml:space="preserve">            </w:t>
      </w:r>
      <w:proofErr w:type="gramStart"/>
      <w:r w:rsidRPr="00B87D41">
        <w:rPr>
          <w:sz w:val="22"/>
          <w:szCs w:val="22"/>
        </w:rPr>
        <w:t xml:space="preserve">   «</w:t>
      </w:r>
      <w:proofErr w:type="gramEnd"/>
      <w:r w:rsidRPr="00B87D41">
        <w:rPr>
          <w:sz w:val="22"/>
          <w:szCs w:val="22"/>
        </w:rPr>
        <w:t xml:space="preserve">_____»___________________20____ г. </w:t>
      </w:r>
    </w:p>
    <w:p w:rsidR="00FF3AA3" w:rsidRPr="00B87D41" w:rsidRDefault="00FF3AA3" w:rsidP="00FF3AA3">
      <w:pPr>
        <w:jc w:val="both"/>
        <w:rPr>
          <w:sz w:val="22"/>
          <w:szCs w:val="22"/>
        </w:rPr>
      </w:pPr>
      <w:r w:rsidRPr="00B87D41">
        <w:rPr>
          <w:sz w:val="22"/>
          <w:szCs w:val="22"/>
        </w:rPr>
        <w:t>п. Понтонный</w:t>
      </w:r>
    </w:p>
    <w:p w:rsidR="00FF3AA3" w:rsidRPr="00B87D41" w:rsidRDefault="00FF3AA3" w:rsidP="00FF3AA3">
      <w:pPr>
        <w:jc w:val="both"/>
        <w:rPr>
          <w:sz w:val="22"/>
          <w:szCs w:val="22"/>
        </w:rPr>
      </w:pPr>
    </w:p>
    <w:p w:rsidR="00FF3AA3" w:rsidRPr="00B87D41" w:rsidRDefault="00FF3AA3" w:rsidP="00FF3AA3">
      <w:pPr>
        <w:jc w:val="both"/>
        <w:rPr>
          <w:sz w:val="22"/>
          <w:szCs w:val="22"/>
        </w:rPr>
      </w:pPr>
      <w:r w:rsidRPr="00B87D41">
        <w:rPr>
          <w:sz w:val="22"/>
          <w:szCs w:val="22"/>
        </w:rPr>
        <w:tab/>
        <w:t>Представитель нанимателя в лице главы местной администрации внутригородского муниципального образования Санкт-Петербурга поселок Понтонный ________________________________________, действующего на основании Устава внутригородского муниципального образования Санкт-Петербурга п. Понтонный,  именуемый в дальнейшем «Представитель нанимателя», с одной стороны, и гражданин Российской Федерации ___________________ ___________________(Ф.И.О), именуемый в дальнейшем «Муниципальный служащий», с другой стороны, руководствуясь законодательством Российской Федерации о труде и муниципальной службе, Законом Санкт-Петербурга «О регулировании отдельных вопросов муниципальной службы  в Санкт-Петербурге», Законом Санкт-Петербурга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осуществляющих свои полномочия на постоянной основе, муниципальных служащих в Санкт-Петербурге", иными законами Санкт-Петербурга, по результатам проведенного конкурса на замещение вакантной должности муниципальной службы местной администрации внутригородского муниципального образования Санкт-Петербурга поселок Понтонный, к должностным обязанностям по которой отнесено исполнение отдельных государственных полномочий по организации и осуществлению деятельности по опеке и попечительству, заключили настоящий Трудовой договор о нижеследующем:</w:t>
      </w:r>
    </w:p>
    <w:p w:rsidR="00FF3AA3" w:rsidRPr="00B87D41" w:rsidRDefault="00FF3AA3" w:rsidP="00FF3AA3">
      <w:pPr>
        <w:jc w:val="both"/>
        <w:rPr>
          <w:sz w:val="22"/>
          <w:szCs w:val="22"/>
        </w:rPr>
      </w:pPr>
    </w:p>
    <w:p w:rsidR="00FF3AA3" w:rsidRDefault="00FF3AA3" w:rsidP="00FF3AA3">
      <w:pPr>
        <w:widowControl/>
        <w:numPr>
          <w:ilvl w:val="0"/>
          <w:numId w:val="1"/>
        </w:numPr>
        <w:autoSpaceDE/>
        <w:autoSpaceDN/>
        <w:adjustRightInd/>
        <w:jc w:val="center"/>
        <w:rPr>
          <w:b/>
          <w:sz w:val="22"/>
          <w:szCs w:val="22"/>
        </w:rPr>
      </w:pPr>
      <w:r w:rsidRPr="0058471C">
        <w:rPr>
          <w:b/>
          <w:sz w:val="22"/>
          <w:szCs w:val="22"/>
        </w:rPr>
        <w:t>ПРЕДМЕТ ТРУДОВОГО ДОГОВОРА</w:t>
      </w:r>
    </w:p>
    <w:p w:rsidR="00FF3AA3" w:rsidRDefault="00FF3AA3" w:rsidP="00FF3AA3">
      <w:pPr>
        <w:widowControl/>
        <w:autoSpaceDE/>
        <w:autoSpaceDN/>
        <w:adjustRightInd/>
        <w:jc w:val="center"/>
        <w:rPr>
          <w:b/>
          <w:sz w:val="22"/>
          <w:szCs w:val="22"/>
        </w:rPr>
      </w:pPr>
    </w:p>
    <w:p w:rsidR="00FF3AA3" w:rsidRDefault="00FF3AA3" w:rsidP="00FF3AA3">
      <w:pPr>
        <w:widowControl/>
        <w:autoSpaceDE/>
        <w:autoSpaceDN/>
        <w:adjustRightInd/>
        <w:jc w:val="center"/>
        <w:rPr>
          <w:b/>
          <w:sz w:val="22"/>
          <w:szCs w:val="22"/>
        </w:rPr>
      </w:pPr>
    </w:p>
    <w:p w:rsidR="00FF3AA3" w:rsidRDefault="00FF3AA3" w:rsidP="00FF3AA3">
      <w:pPr>
        <w:pStyle w:val="ConsNormal"/>
        <w:numPr>
          <w:ilvl w:val="1"/>
          <w:numId w:val="1"/>
        </w:numPr>
        <w:ind w:left="0" w:firstLine="724"/>
        <w:rPr>
          <w:rFonts w:ascii="Times New Roman" w:hAnsi="Times New Roman" w:cs="Times New Roman"/>
          <w:sz w:val="24"/>
          <w:szCs w:val="24"/>
        </w:rPr>
      </w:pPr>
      <w:r w:rsidRPr="004A3662">
        <w:rPr>
          <w:rFonts w:ascii="Times New Roman" w:hAnsi="Times New Roman" w:cs="Times New Roman"/>
          <w:sz w:val="24"/>
          <w:szCs w:val="24"/>
        </w:rPr>
        <w:t xml:space="preserve">В рамках настоящего Трудового договора (контракта) Работодатель обязуется предоставить Муниципальному служащему работу по обусловленной в настоящем Трудовом договоре трудовой функции - </w:t>
      </w:r>
      <w:r w:rsidRPr="00B87D41">
        <w:rPr>
          <w:rFonts w:ascii="Times New Roman" w:hAnsi="Times New Roman" w:cs="Times New Roman"/>
          <w:sz w:val="22"/>
          <w:szCs w:val="22"/>
        </w:rPr>
        <w:t>ведущего специалиста, к должностным обязанностям которого отнесено выполнение отдельных государственных полномочий Санкт-Петербурга по организации и осуществлению деятельности по опеке и попечительству</w:t>
      </w:r>
      <w:r w:rsidRPr="004A3662">
        <w:rPr>
          <w:rFonts w:ascii="Times New Roman" w:hAnsi="Times New Roman" w:cs="Times New Roman"/>
          <w:sz w:val="24"/>
          <w:szCs w:val="24"/>
        </w:rPr>
        <w:t xml:space="preserve">,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Трудовым договором трудовую функцию - </w:t>
      </w:r>
      <w:r w:rsidRPr="00B87D41">
        <w:rPr>
          <w:rFonts w:ascii="Times New Roman" w:hAnsi="Times New Roman" w:cs="Times New Roman"/>
          <w:sz w:val="22"/>
          <w:szCs w:val="22"/>
        </w:rPr>
        <w:t>ведущего специалиста, к должностным обязанностям которого отнесено выполнение отдельных государственных полномочий Санкт-Петербурга по организации и осуществлению деятельности по опеке и попечительству</w:t>
      </w:r>
      <w:r w:rsidRPr="004A3662">
        <w:rPr>
          <w:rFonts w:ascii="Times New Roman" w:hAnsi="Times New Roman" w:cs="Times New Roman"/>
          <w:sz w:val="24"/>
          <w:szCs w:val="24"/>
        </w:rPr>
        <w:t>, соблюдать действующие у Работодателя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rsidR="00FF3AA3" w:rsidRDefault="00FF3AA3" w:rsidP="00FF3AA3">
      <w:pPr>
        <w:pStyle w:val="ConsNormal"/>
        <w:numPr>
          <w:ilvl w:val="1"/>
          <w:numId w:val="1"/>
        </w:numPr>
        <w:ind w:left="0" w:firstLine="724"/>
        <w:rPr>
          <w:rFonts w:ascii="Times New Roman" w:hAnsi="Times New Roman" w:cs="Times New Roman"/>
          <w:sz w:val="24"/>
          <w:szCs w:val="24"/>
        </w:rPr>
      </w:pPr>
      <w:r w:rsidRPr="00844289">
        <w:rPr>
          <w:rFonts w:ascii="Times New Roman" w:hAnsi="Times New Roman" w:cs="Times New Roman"/>
          <w:sz w:val="24"/>
          <w:szCs w:val="24"/>
        </w:rPr>
        <w:t>Настоящий Трудовой договор составлен с учетом действующего законодательства Российской Федерации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rsidR="00FF3AA3" w:rsidRDefault="00FF3AA3" w:rsidP="00FF3AA3">
      <w:pPr>
        <w:pStyle w:val="ConsNormal"/>
        <w:numPr>
          <w:ilvl w:val="1"/>
          <w:numId w:val="1"/>
        </w:numPr>
        <w:ind w:left="0" w:firstLine="724"/>
        <w:rPr>
          <w:rFonts w:ascii="Times New Roman" w:hAnsi="Times New Roman" w:cs="Times New Roman"/>
          <w:sz w:val="24"/>
          <w:szCs w:val="24"/>
        </w:rPr>
      </w:pPr>
      <w:r w:rsidRPr="00844289">
        <w:rPr>
          <w:rFonts w:ascii="Times New Roman" w:hAnsi="Times New Roman" w:cs="Times New Roman"/>
          <w:sz w:val="24"/>
          <w:szCs w:val="24"/>
        </w:rPr>
        <w:t xml:space="preserve">Муниципальный служащий обязуется исполнять должностные обязанности по должности </w:t>
      </w:r>
      <w:r w:rsidRPr="00B87D41">
        <w:rPr>
          <w:rFonts w:ascii="Times New Roman" w:hAnsi="Times New Roman" w:cs="Times New Roman"/>
          <w:sz w:val="22"/>
          <w:szCs w:val="22"/>
        </w:rPr>
        <w:t xml:space="preserve">ведущего специалиста, к должностным обязанностям которого отнесено </w:t>
      </w:r>
      <w:r w:rsidRPr="00B87D41">
        <w:rPr>
          <w:rFonts w:ascii="Times New Roman" w:hAnsi="Times New Roman" w:cs="Times New Roman"/>
          <w:sz w:val="22"/>
          <w:szCs w:val="22"/>
        </w:rPr>
        <w:lastRenderedPageBreak/>
        <w:t>выполнение отдельных государственных полномочий Санкт-Петербурга по организации и осуществлению деятельности по опеке и попечительству</w:t>
      </w:r>
      <w:r w:rsidRPr="00844289">
        <w:rPr>
          <w:rFonts w:ascii="Times New Roman" w:hAnsi="Times New Roman" w:cs="Times New Roman"/>
          <w:sz w:val="24"/>
          <w:szCs w:val="24"/>
        </w:rPr>
        <w:t xml:space="preserve"> в соответствии с прилагаемой к настоящему Трудовому договору Должностной 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 и настоящим Трудовым договором.</w:t>
      </w:r>
    </w:p>
    <w:p w:rsidR="00FF3AA3" w:rsidRPr="00844289" w:rsidRDefault="00FF3AA3" w:rsidP="00FF3AA3">
      <w:pPr>
        <w:pStyle w:val="ConsNormal"/>
        <w:numPr>
          <w:ilvl w:val="1"/>
          <w:numId w:val="1"/>
        </w:numPr>
        <w:ind w:left="0" w:firstLine="724"/>
        <w:rPr>
          <w:rFonts w:ascii="Times New Roman" w:hAnsi="Times New Roman" w:cs="Times New Roman"/>
          <w:sz w:val="24"/>
          <w:szCs w:val="24"/>
        </w:rPr>
      </w:pPr>
      <w:r w:rsidRPr="00844289">
        <w:rPr>
          <w:rFonts w:ascii="Times New Roman" w:hAnsi="Times New Roman" w:cs="Times New Roman"/>
          <w:sz w:val="24"/>
          <w:szCs w:val="24"/>
        </w:rPr>
        <w:t xml:space="preserve">Местом работы Муниципального служащего является </w:t>
      </w:r>
      <w:r>
        <w:rPr>
          <w:rFonts w:ascii="Times New Roman" w:hAnsi="Times New Roman" w:cs="Times New Roman"/>
          <w:sz w:val="24"/>
          <w:szCs w:val="24"/>
        </w:rPr>
        <w:t>местная администрация внутригородского муниципального образования Санкт-Петербурга поселок Понтонный,</w:t>
      </w:r>
      <w:r w:rsidRPr="00844289">
        <w:rPr>
          <w:rFonts w:ascii="Times New Roman" w:hAnsi="Times New Roman" w:cs="Times New Roman"/>
          <w:sz w:val="24"/>
          <w:szCs w:val="24"/>
        </w:rPr>
        <w:t xml:space="preserve"> расположенн</w:t>
      </w:r>
      <w:r>
        <w:rPr>
          <w:rFonts w:ascii="Times New Roman" w:hAnsi="Times New Roman" w:cs="Times New Roman"/>
          <w:sz w:val="24"/>
          <w:szCs w:val="24"/>
        </w:rPr>
        <w:t xml:space="preserve">ая </w:t>
      </w:r>
      <w:r w:rsidRPr="00844289">
        <w:rPr>
          <w:rFonts w:ascii="Times New Roman" w:hAnsi="Times New Roman" w:cs="Times New Roman"/>
          <w:sz w:val="24"/>
          <w:szCs w:val="24"/>
        </w:rPr>
        <w:t xml:space="preserve">по адресу: </w:t>
      </w:r>
      <w:r>
        <w:rPr>
          <w:rFonts w:ascii="Times New Roman" w:hAnsi="Times New Roman" w:cs="Times New Roman"/>
          <w:sz w:val="24"/>
          <w:szCs w:val="24"/>
        </w:rPr>
        <w:t xml:space="preserve">ул. А. </w:t>
      </w:r>
      <w:proofErr w:type="spellStart"/>
      <w:r>
        <w:rPr>
          <w:rFonts w:ascii="Times New Roman" w:hAnsi="Times New Roman" w:cs="Times New Roman"/>
          <w:sz w:val="24"/>
          <w:szCs w:val="24"/>
        </w:rPr>
        <w:t>Товпеко</w:t>
      </w:r>
      <w:proofErr w:type="spellEnd"/>
      <w:r>
        <w:rPr>
          <w:rFonts w:ascii="Times New Roman" w:hAnsi="Times New Roman" w:cs="Times New Roman"/>
          <w:sz w:val="24"/>
          <w:szCs w:val="24"/>
        </w:rPr>
        <w:t>, д. 10, поселок Понтонный, г. Санкт-Петербург, 196643</w:t>
      </w:r>
      <w:r w:rsidRPr="00844289">
        <w:rPr>
          <w:rFonts w:ascii="Times New Roman" w:hAnsi="Times New Roman" w:cs="Times New Roman"/>
          <w:sz w:val="24"/>
          <w:szCs w:val="24"/>
        </w:rPr>
        <w:t>.</w:t>
      </w:r>
    </w:p>
    <w:p w:rsidR="00FF3AA3" w:rsidRDefault="00FF3AA3" w:rsidP="00FF3AA3">
      <w:pPr>
        <w:pStyle w:val="ConsNormal"/>
        <w:numPr>
          <w:ilvl w:val="1"/>
          <w:numId w:val="1"/>
        </w:numPr>
        <w:ind w:left="0" w:firstLine="724"/>
        <w:rPr>
          <w:rFonts w:ascii="Times New Roman" w:hAnsi="Times New Roman" w:cs="Times New Roman"/>
          <w:sz w:val="24"/>
          <w:szCs w:val="24"/>
        </w:rPr>
      </w:pPr>
      <w:r w:rsidRPr="004A3662">
        <w:rPr>
          <w:rFonts w:ascii="Times New Roman" w:hAnsi="Times New Roman" w:cs="Times New Roman"/>
          <w:sz w:val="24"/>
          <w:szCs w:val="24"/>
        </w:rPr>
        <w:t>Данная работа для Муниципального служащего является основной работой.</w:t>
      </w:r>
    </w:p>
    <w:p w:rsidR="00FF3AA3" w:rsidRDefault="00FF3AA3" w:rsidP="00FF3AA3">
      <w:pPr>
        <w:pStyle w:val="ConsNormal"/>
        <w:numPr>
          <w:ilvl w:val="1"/>
          <w:numId w:val="1"/>
        </w:numPr>
        <w:ind w:left="0" w:firstLine="724"/>
        <w:rPr>
          <w:rFonts w:ascii="Times New Roman" w:hAnsi="Times New Roman" w:cs="Times New Roman"/>
          <w:sz w:val="24"/>
          <w:szCs w:val="24"/>
        </w:rPr>
      </w:pPr>
      <w:r w:rsidRPr="00844289">
        <w:rPr>
          <w:rFonts w:ascii="Times New Roman" w:hAnsi="Times New Roman" w:cs="Times New Roman"/>
          <w:sz w:val="24"/>
          <w:szCs w:val="24"/>
        </w:rPr>
        <w:t xml:space="preserve">Дата начала исполнения должностных обязанностей: ____________________ </w:t>
      </w:r>
      <w:r w:rsidRPr="00844289">
        <w:rPr>
          <w:rFonts w:ascii="Times New Roman" w:hAnsi="Times New Roman" w:cs="Times New Roman"/>
          <w:i/>
          <w:iCs/>
          <w:sz w:val="24"/>
          <w:szCs w:val="24"/>
        </w:rPr>
        <w:t>(число, месяц, год)</w:t>
      </w:r>
      <w:r w:rsidRPr="00844289">
        <w:rPr>
          <w:rFonts w:ascii="Times New Roman" w:hAnsi="Times New Roman" w:cs="Times New Roman"/>
          <w:sz w:val="24"/>
          <w:szCs w:val="24"/>
        </w:rPr>
        <w:t>.</w:t>
      </w:r>
    </w:p>
    <w:p w:rsidR="00FF3AA3" w:rsidRDefault="00FF3AA3" w:rsidP="00FF3AA3">
      <w:pPr>
        <w:pStyle w:val="ConsNormal"/>
        <w:numPr>
          <w:ilvl w:val="1"/>
          <w:numId w:val="1"/>
        </w:numPr>
        <w:ind w:left="0" w:firstLine="724"/>
        <w:rPr>
          <w:rFonts w:ascii="Times New Roman" w:hAnsi="Times New Roman" w:cs="Times New Roman"/>
          <w:sz w:val="24"/>
          <w:szCs w:val="24"/>
        </w:rPr>
      </w:pPr>
      <w:r w:rsidRPr="00844289">
        <w:rPr>
          <w:rFonts w:ascii="Times New Roman" w:hAnsi="Times New Roman" w:cs="Times New Roman"/>
          <w:sz w:val="24"/>
          <w:szCs w:val="24"/>
        </w:rPr>
        <w:t>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FF3AA3" w:rsidRDefault="00FF3AA3" w:rsidP="00FF3AA3">
      <w:pPr>
        <w:pStyle w:val="ConsNormal"/>
        <w:rPr>
          <w:rFonts w:ascii="Times New Roman" w:hAnsi="Times New Roman" w:cs="Times New Roman"/>
          <w:sz w:val="24"/>
          <w:szCs w:val="24"/>
        </w:rPr>
      </w:pPr>
    </w:p>
    <w:p w:rsidR="00FF3AA3" w:rsidRDefault="00FF3AA3" w:rsidP="00FF3AA3">
      <w:pPr>
        <w:pStyle w:val="ConsNormal"/>
        <w:numPr>
          <w:ilvl w:val="0"/>
          <w:numId w:val="1"/>
        </w:numPr>
        <w:jc w:val="center"/>
        <w:rPr>
          <w:rFonts w:ascii="Times New Roman" w:hAnsi="Times New Roman" w:cs="Times New Roman"/>
          <w:b/>
          <w:sz w:val="24"/>
          <w:szCs w:val="24"/>
        </w:rPr>
      </w:pPr>
      <w:r w:rsidRPr="00844289">
        <w:rPr>
          <w:rFonts w:ascii="Times New Roman" w:hAnsi="Times New Roman" w:cs="Times New Roman"/>
          <w:b/>
          <w:sz w:val="24"/>
          <w:szCs w:val="24"/>
        </w:rPr>
        <w:t>ПРАВА И ОБЯЗАННОСТИ МУНИЦИПАЛЬНОГО СЛУЖАЩЕГО</w:t>
      </w:r>
    </w:p>
    <w:p w:rsidR="00FF3AA3" w:rsidRDefault="00FF3AA3" w:rsidP="00FF3AA3">
      <w:pPr>
        <w:pStyle w:val="ConsNormal"/>
        <w:jc w:val="center"/>
        <w:rPr>
          <w:rFonts w:ascii="Times New Roman" w:hAnsi="Times New Roman" w:cs="Times New Roman"/>
          <w:b/>
          <w:sz w:val="24"/>
          <w:szCs w:val="24"/>
        </w:rPr>
      </w:pPr>
    </w:p>
    <w:p w:rsidR="00FF3AA3" w:rsidRPr="00844289" w:rsidRDefault="00FF3AA3" w:rsidP="00FF3AA3">
      <w:pPr>
        <w:pStyle w:val="ConsNormal"/>
        <w:rPr>
          <w:rFonts w:ascii="Times New Roman" w:hAnsi="Times New Roman" w:cs="Times New Roman"/>
          <w:b/>
          <w:sz w:val="24"/>
          <w:szCs w:val="24"/>
        </w:rPr>
      </w:pP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Муниципальный служащий имеет право:</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 На изменение и расторжение Трудового договора в порядке и на условиях, установленных Трудовым кодексом Российской Федерации, гл. 3 Федерального закона от 02.03.2007 N 25-ФЗ "О муниципальной службе в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 Предоставление ему работы, обусловленной настоящим Трудовым договором.</w:t>
      </w:r>
    </w:p>
    <w:p w:rsidR="00FF3AA3" w:rsidRPr="00D061CE"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2.1.3. </w:t>
      </w:r>
      <w:r w:rsidRPr="00D061CE">
        <w:rPr>
          <w:rFonts w:ascii="Times New Roman" w:hAnsi="Times New Roman" w:cs="Times New Roman"/>
          <w:sz w:val="24"/>
          <w:szCs w:val="24"/>
        </w:rPr>
        <w:t>Рабочее место, соответствующее условиям, предусмотренным государственными стандартами организации и безопасности труда.</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2.1.4. Обеспечение организационно-технических условий, необходимых для исполнения должностных обязанностей.</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2.1.5. Отдых в соответствии с законодательством о труде.</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2.1.8. Принятие решений и участие в их подготовке в соответствии с должностными обязанностями.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2.1.9. Проведение служебного расследования для опровержения сведений, порочащих его честь и достоинство.</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2.1.10. Продвижение по службе, своевременную выплату денежного содержания не реже чем каждые полмесяца в соответствии с трудовым законодательством Российской Федерации, законодательством о муниципальной службе и настоящим Договором (контрактом).</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2.1.11. Увеличение денежного содержания с учетом результатов и стажа работы, уровня квалификации.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2.1.12. Участие по своей инициативе в конкурсе на замещение вакантной должности муниципальной службы.</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2.1.13. Получение дополнительного профессионального образования в соответствии с муниципальным правовым актом за счет средств местного бюджета.</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2.1.14. Защиту своих персональных данных.</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2.1.18. Пенсионное обеспечение в соответствии с действующим законодательством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2.1.19. Выплаты по обязательному социальному страхованию.</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2.1.20. Защиту своих трудовых прав всеми способами, предусмотренными действующим законодательством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2.1.21.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w:t>
      </w:r>
      <w:proofErr w:type="gramStart"/>
      <w:r w:rsidRPr="004A3662">
        <w:rPr>
          <w:rFonts w:ascii="Times New Roman" w:hAnsi="Times New Roman" w:cs="Times New Roman"/>
          <w:sz w:val="24"/>
          <w:szCs w:val="24"/>
        </w:rPr>
        <w:t>и</w:t>
      </w:r>
      <w:proofErr w:type="gramEnd"/>
      <w:r w:rsidRPr="004A3662">
        <w:rPr>
          <w:rFonts w:ascii="Times New Roman" w:hAnsi="Times New Roman" w:cs="Times New Roman"/>
          <w:sz w:val="24"/>
          <w:szCs w:val="24"/>
        </w:rPr>
        <w:t xml:space="preserve"> если иное не предусмотрено Федеральным законом от 02.03.2007 N 25-ФЗ "О муниципальной службе в Российской Федерации" и настоящим Трудовым договором.</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 Муниципальный служащий обязан:</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 Добросовестно выполнять условия настоящего Трудового договора, а также обязанности по должности в соответствии с Должностной инструкцией.</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2.2.2.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2.2.3. Соблюдать и обеспечивать исполнение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(устава), законов и иных нормативных правовых актов </w:t>
      </w:r>
      <w:r>
        <w:rPr>
          <w:rFonts w:ascii="Times New Roman" w:hAnsi="Times New Roman" w:cs="Times New Roman"/>
          <w:sz w:val="24"/>
          <w:szCs w:val="24"/>
        </w:rPr>
        <w:t>г. Санкт-Петербурга</w:t>
      </w:r>
      <w:r w:rsidRPr="004A3662">
        <w:rPr>
          <w:rFonts w:ascii="Times New Roman" w:hAnsi="Times New Roman" w:cs="Times New Roman"/>
          <w:sz w:val="24"/>
          <w:szCs w:val="24"/>
        </w:rPr>
        <w:t xml:space="preserve"> устава </w:t>
      </w:r>
      <w:r>
        <w:rPr>
          <w:rFonts w:ascii="Times New Roman" w:hAnsi="Times New Roman" w:cs="Times New Roman"/>
          <w:sz w:val="24"/>
          <w:szCs w:val="24"/>
        </w:rPr>
        <w:t>ВМО Санкт-Петербурга п. Понтонный</w:t>
      </w:r>
      <w:r w:rsidRPr="004A3662">
        <w:rPr>
          <w:rFonts w:ascii="Times New Roman" w:hAnsi="Times New Roman" w:cs="Times New Roman"/>
          <w:sz w:val="24"/>
          <w:szCs w:val="24"/>
        </w:rPr>
        <w:t xml:space="preserve"> и иных муниципальных правовых актов.</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2.2.5. Соблюдать установленные у Работодателя Правила внутреннего трудового распорядка, Должностную инструкцию, порядок работы со служебной информацией.</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2.2.6. Поддерживать уровень квалификации, необходимый для надлежащего исполнения должностных обязанностей.</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2.2.8. Беречь государственное и муниципальное имущество, в том числе предоставленное ему для исполнения должностных обязанностей.</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2.2.9. Представлять в установленном порядке предусмотренные законодательством Российской Федерации сведения о себе и членах своей семьи.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2.2.11. Соблюдать ограничения, выполнять обязательства, не нарушать запреты, которые установлены Федеральным законом от 02.03.2007 N 25-ФЗ "О муниципальной службе в Российской Федерации" и другими федеральными законами.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FF3AA3" w:rsidRDefault="00FF3AA3" w:rsidP="00FF3AA3">
      <w:pPr>
        <w:pStyle w:val="ConsNormal"/>
        <w:rPr>
          <w:rFonts w:ascii="Times New Roman" w:hAnsi="Times New Roman" w:cs="Times New Roman"/>
          <w:sz w:val="24"/>
          <w:szCs w:val="24"/>
        </w:rPr>
      </w:pPr>
    </w:p>
    <w:p w:rsidR="00FF3AA3" w:rsidRPr="00C630F3" w:rsidRDefault="00FF3AA3" w:rsidP="00FF3AA3">
      <w:pPr>
        <w:pStyle w:val="ConsNormal"/>
        <w:rPr>
          <w:rFonts w:ascii="Times New Roman" w:hAnsi="Times New Roman" w:cs="Times New Roman"/>
          <w:b/>
          <w:sz w:val="24"/>
          <w:szCs w:val="24"/>
        </w:rPr>
      </w:pPr>
    </w:p>
    <w:p w:rsidR="00FF3AA3" w:rsidRPr="00391F05" w:rsidRDefault="00FF3AA3" w:rsidP="00FF3AA3">
      <w:pPr>
        <w:pStyle w:val="ConsNormal"/>
        <w:numPr>
          <w:ilvl w:val="0"/>
          <w:numId w:val="1"/>
        </w:numPr>
        <w:jc w:val="center"/>
        <w:rPr>
          <w:rFonts w:ascii="Times New Roman" w:hAnsi="Times New Roman" w:cs="Times New Roman"/>
          <w:b/>
          <w:sz w:val="24"/>
          <w:szCs w:val="24"/>
        </w:rPr>
      </w:pPr>
      <w:r w:rsidRPr="00C630F3">
        <w:rPr>
          <w:rFonts w:ascii="Times New Roman" w:hAnsi="Times New Roman" w:cs="Times New Roman"/>
          <w:b/>
          <w:sz w:val="24"/>
          <w:szCs w:val="24"/>
        </w:rPr>
        <w:t>ПРАВА И ОБЯЗАННОСТИ РАБОТОДАТЕЛЯ</w:t>
      </w:r>
    </w:p>
    <w:p w:rsidR="00FF3AA3" w:rsidRDefault="00FF3AA3" w:rsidP="00FF3AA3">
      <w:pPr>
        <w:pStyle w:val="ConsNormal"/>
        <w:rPr>
          <w:rFonts w:ascii="Times New Roman" w:hAnsi="Times New Roman" w:cs="Times New Roman"/>
          <w:sz w:val="24"/>
          <w:szCs w:val="24"/>
        </w:rPr>
      </w:pP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 Работодатель имеет право:</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3.1.1. Изменять и расторгать настоящий Трудовой договор в порядке и на условиях, установленных Трудовым кодексом Российской Федерации, Федеральным законом от 02.03.2007 N 25-ФЗ "О муниципальной службе в Российской Федерации", муниципальными правовыми актами.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3.1.4. Поощрять Муниципального служащего за добросовестный труд.</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3.1.5. Привлекать Муниципального служащего к дисциплинарной ответственности за совершение им дисциплинарных проступков.</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 Работодатель обязан:</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3.2.1. Соблюдать законы и иные нормативные правовые акты, условия Трудового договора.</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3.2.2. Предоставлять Муниципальному служащему работу, обусловленную Трудовым договором.</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3.2.3. Обеспечивать безопасность труда и условия, отвечающие требованиям охраны и гигиены труда.</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3.2.4. Обеспечивать Муниципального служащего оборудованием и иными средствами, необходимыми для исполнения им своих обязанностей.</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3.2.6. Предоставлять Муниципальному служащему достоверные сведения об условиях работы.</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3.2.7. Осуществлять обязательное социальное страхование Муниципального служащего в порядке, установленном федеральными законами.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3.2.8. Исполнять иные обязанности, предусмотренные Трудовым кодексом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FF3AA3" w:rsidRPr="00391F05" w:rsidRDefault="00FF3AA3" w:rsidP="00FF3AA3">
      <w:pPr>
        <w:pStyle w:val="ConsNormal"/>
        <w:rPr>
          <w:rFonts w:ascii="Times New Roman" w:hAnsi="Times New Roman" w:cs="Times New Roman"/>
          <w:sz w:val="24"/>
          <w:szCs w:val="24"/>
        </w:rPr>
      </w:pPr>
    </w:p>
    <w:p w:rsidR="00FF3AA3" w:rsidRPr="00391F05" w:rsidRDefault="00FF3AA3" w:rsidP="00FF3AA3">
      <w:pPr>
        <w:pStyle w:val="a3"/>
        <w:rPr>
          <w:rFonts w:ascii="Times New Roman" w:hAnsi="Times New Roman" w:cs="Times New Roman"/>
        </w:rPr>
      </w:pPr>
    </w:p>
    <w:p w:rsidR="00FF3AA3" w:rsidRDefault="00FF3AA3" w:rsidP="00FF3AA3">
      <w:pPr>
        <w:numPr>
          <w:ilvl w:val="0"/>
          <w:numId w:val="1"/>
        </w:numPr>
        <w:jc w:val="center"/>
        <w:rPr>
          <w:b/>
          <w:sz w:val="24"/>
          <w:szCs w:val="24"/>
        </w:rPr>
      </w:pPr>
      <w:r w:rsidRPr="00391F05">
        <w:rPr>
          <w:b/>
          <w:sz w:val="24"/>
          <w:szCs w:val="24"/>
        </w:rPr>
        <w:lastRenderedPageBreak/>
        <w:t>ОПЛАТА ТРУДА МУНИЦИПАЛЬНОГО СЛУЖАЩЕГО</w:t>
      </w:r>
    </w:p>
    <w:p w:rsidR="00FF3AA3" w:rsidRDefault="00FF3AA3" w:rsidP="00FF3AA3">
      <w:pPr>
        <w:jc w:val="center"/>
        <w:rPr>
          <w:b/>
          <w:sz w:val="24"/>
          <w:szCs w:val="24"/>
        </w:rPr>
      </w:pPr>
    </w:p>
    <w:p w:rsidR="00FF3AA3" w:rsidRPr="00391F05" w:rsidRDefault="00FF3AA3" w:rsidP="00FF3AA3">
      <w:pPr>
        <w:jc w:val="both"/>
        <w:rPr>
          <w:b/>
          <w:sz w:val="24"/>
          <w:szCs w:val="24"/>
        </w:rPr>
      </w:pPr>
    </w:p>
    <w:p w:rsidR="00FF3AA3" w:rsidRPr="003C1B55" w:rsidRDefault="00FF3AA3" w:rsidP="00FF3AA3">
      <w:pPr>
        <w:pStyle w:val="ConsNormal"/>
        <w:numPr>
          <w:ilvl w:val="1"/>
          <w:numId w:val="1"/>
        </w:numPr>
        <w:rPr>
          <w:rFonts w:ascii="Times New Roman" w:hAnsi="Times New Roman" w:cs="Times New Roman"/>
          <w:sz w:val="24"/>
          <w:szCs w:val="24"/>
        </w:rPr>
      </w:pPr>
      <w:r w:rsidRPr="003C1B55">
        <w:rPr>
          <w:rFonts w:ascii="Times New Roman" w:hAnsi="Times New Roman" w:cs="Times New Roman"/>
          <w:sz w:val="24"/>
          <w:szCs w:val="24"/>
        </w:rPr>
        <w:t>Муниципальному служащему устанавливается заработная плата, которая состоит из:</w:t>
      </w:r>
    </w:p>
    <w:p w:rsidR="00FF3AA3" w:rsidRPr="003C1B55" w:rsidRDefault="00FF3AA3" w:rsidP="00FF3AA3">
      <w:pPr>
        <w:ind w:firstLine="708"/>
        <w:jc w:val="both"/>
        <w:rPr>
          <w:sz w:val="24"/>
          <w:szCs w:val="24"/>
        </w:rPr>
      </w:pPr>
      <w:r>
        <w:rPr>
          <w:sz w:val="24"/>
          <w:szCs w:val="24"/>
        </w:rPr>
        <w:t>4.1</w:t>
      </w:r>
      <w:r w:rsidRPr="003C1B55">
        <w:rPr>
          <w:sz w:val="24"/>
          <w:szCs w:val="24"/>
        </w:rPr>
        <w:t>.</w:t>
      </w:r>
      <w:r>
        <w:rPr>
          <w:sz w:val="24"/>
          <w:szCs w:val="24"/>
        </w:rPr>
        <w:t>1.</w:t>
      </w:r>
      <w:r w:rsidRPr="003C1B55">
        <w:rPr>
          <w:sz w:val="24"/>
          <w:szCs w:val="24"/>
        </w:rPr>
        <w:t xml:space="preserve"> Должностного оклада, исчисляемого с </w:t>
      </w:r>
      <w:proofErr w:type="gramStart"/>
      <w:r w:rsidRPr="003C1B55">
        <w:rPr>
          <w:sz w:val="24"/>
          <w:szCs w:val="24"/>
        </w:rPr>
        <w:t>учетом  количества</w:t>
      </w:r>
      <w:proofErr w:type="gramEnd"/>
      <w:r w:rsidRPr="003C1B55">
        <w:rPr>
          <w:sz w:val="24"/>
          <w:szCs w:val="24"/>
        </w:rPr>
        <w:t xml:space="preserve"> расчетных единиц, установленных в соответствии со штатным расписанием местной администрации – 1</w:t>
      </w:r>
      <w:r>
        <w:rPr>
          <w:sz w:val="24"/>
          <w:szCs w:val="24"/>
        </w:rPr>
        <w:t xml:space="preserve">5 </w:t>
      </w:r>
      <w:r w:rsidRPr="003C1B55">
        <w:rPr>
          <w:sz w:val="24"/>
          <w:szCs w:val="24"/>
        </w:rPr>
        <w:t>расчетных единиц ;</w:t>
      </w:r>
    </w:p>
    <w:p w:rsidR="00FF3AA3" w:rsidRPr="003C1B55" w:rsidRDefault="00FF3AA3" w:rsidP="00FF3AA3">
      <w:pPr>
        <w:ind w:firstLine="708"/>
        <w:jc w:val="both"/>
        <w:rPr>
          <w:sz w:val="24"/>
          <w:szCs w:val="24"/>
        </w:rPr>
      </w:pPr>
      <w:r>
        <w:rPr>
          <w:sz w:val="24"/>
          <w:szCs w:val="24"/>
        </w:rPr>
        <w:t>4.1.2.</w:t>
      </w:r>
      <w:r w:rsidRPr="003C1B55">
        <w:rPr>
          <w:sz w:val="24"/>
          <w:szCs w:val="24"/>
        </w:rPr>
        <w:t>. Надбавки к должностному окладу за классный чин до 20 % от ежемесячного должностного оклада;</w:t>
      </w:r>
    </w:p>
    <w:p w:rsidR="00FF3AA3" w:rsidRPr="003C1B55" w:rsidRDefault="00FF3AA3" w:rsidP="00FF3AA3">
      <w:pPr>
        <w:ind w:firstLine="708"/>
        <w:jc w:val="both"/>
        <w:rPr>
          <w:sz w:val="24"/>
          <w:szCs w:val="24"/>
        </w:rPr>
      </w:pPr>
      <w:r>
        <w:rPr>
          <w:sz w:val="24"/>
          <w:szCs w:val="24"/>
        </w:rPr>
        <w:t>4.1.3.</w:t>
      </w:r>
      <w:r w:rsidRPr="003C1B55">
        <w:rPr>
          <w:sz w:val="24"/>
          <w:szCs w:val="24"/>
        </w:rPr>
        <w:t xml:space="preserve"> Надбавки за особы</w:t>
      </w:r>
      <w:r>
        <w:rPr>
          <w:sz w:val="24"/>
          <w:szCs w:val="24"/>
        </w:rPr>
        <w:t xml:space="preserve">е условия муниципальной службы </w:t>
      </w:r>
      <w:r w:rsidRPr="003C1B55">
        <w:rPr>
          <w:sz w:val="24"/>
          <w:szCs w:val="24"/>
        </w:rPr>
        <w:t>в размере трех должностных окладов в год;</w:t>
      </w:r>
    </w:p>
    <w:p w:rsidR="00FF3AA3" w:rsidRPr="003C1B55" w:rsidRDefault="00FF3AA3" w:rsidP="00FF3AA3">
      <w:pPr>
        <w:ind w:firstLine="708"/>
        <w:jc w:val="both"/>
        <w:rPr>
          <w:sz w:val="24"/>
          <w:szCs w:val="24"/>
        </w:rPr>
      </w:pPr>
      <w:r>
        <w:rPr>
          <w:sz w:val="24"/>
          <w:szCs w:val="24"/>
        </w:rPr>
        <w:t>4.1.4.</w:t>
      </w:r>
      <w:r w:rsidRPr="003C1B55">
        <w:rPr>
          <w:sz w:val="24"/>
          <w:szCs w:val="24"/>
        </w:rPr>
        <w:t xml:space="preserve"> Надбавки к должностному окладу за выслугу лет до 25 % от ежемесячного должностного оклада;</w:t>
      </w:r>
    </w:p>
    <w:p w:rsidR="00FF3AA3" w:rsidRPr="003C1B55" w:rsidRDefault="00FF3AA3" w:rsidP="00FF3AA3">
      <w:pPr>
        <w:widowControl/>
        <w:autoSpaceDE/>
        <w:autoSpaceDN/>
        <w:adjustRightInd/>
        <w:ind w:left="708"/>
        <w:jc w:val="both"/>
        <w:rPr>
          <w:sz w:val="24"/>
          <w:szCs w:val="24"/>
        </w:rPr>
      </w:pPr>
      <w:r>
        <w:rPr>
          <w:sz w:val="24"/>
          <w:szCs w:val="24"/>
        </w:rPr>
        <w:t>4.1.5.</w:t>
      </w:r>
      <w:r w:rsidRPr="003C1B55">
        <w:rPr>
          <w:sz w:val="24"/>
          <w:szCs w:val="24"/>
        </w:rPr>
        <w:t xml:space="preserve"> Премий по результатам работы в размере шести должностных окладов в год.</w:t>
      </w:r>
    </w:p>
    <w:p w:rsidR="00FF3AA3" w:rsidRDefault="00FF3AA3" w:rsidP="00FF3AA3">
      <w:pPr>
        <w:ind w:firstLine="708"/>
        <w:jc w:val="both"/>
        <w:rPr>
          <w:sz w:val="24"/>
          <w:szCs w:val="24"/>
        </w:rPr>
      </w:pPr>
      <w:r>
        <w:rPr>
          <w:sz w:val="24"/>
          <w:szCs w:val="24"/>
        </w:rPr>
        <w:t xml:space="preserve">4.2. </w:t>
      </w:r>
      <w:r w:rsidRPr="003C1B55">
        <w:rPr>
          <w:sz w:val="24"/>
          <w:szCs w:val="24"/>
        </w:rPr>
        <w:t xml:space="preserve"> Размер должностного оклада, размеры и порядок установления надбавок и иных выплат к должностному окладу могут изменяться в соответствии с федеральными законами и законами Санкт-Петербурга.</w:t>
      </w:r>
    </w:p>
    <w:p w:rsidR="00FF3AA3" w:rsidRDefault="00FF3AA3" w:rsidP="00FF3AA3">
      <w:pPr>
        <w:ind w:firstLine="708"/>
        <w:jc w:val="both"/>
        <w:rPr>
          <w:sz w:val="24"/>
          <w:szCs w:val="24"/>
        </w:rPr>
      </w:pPr>
      <w:r>
        <w:rPr>
          <w:sz w:val="24"/>
          <w:szCs w:val="24"/>
        </w:rPr>
        <w:t>4.3. Денежное содержание выплачивается работнику из местного бюджета за счет средств субвенций на исполнение отдельных государственных полномочий в сроки, установленные для выдачи заработной платы (2 раза в месяц) путем перевода на банковский счет муниципального служащего.</w:t>
      </w:r>
    </w:p>
    <w:p w:rsidR="00FF3AA3" w:rsidRPr="0048662D" w:rsidRDefault="00FF3AA3" w:rsidP="00FF3AA3">
      <w:pPr>
        <w:ind w:firstLine="708"/>
        <w:jc w:val="both"/>
        <w:rPr>
          <w:sz w:val="24"/>
          <w:szCs w:val="24"/>
        </w:rPr>
      </w:pPr>
      <w:r>
        <w:rPr>
          <w:sz w:val="24"/>
          <w:szCs w:val="24"/>
        </w:rPr>
        <w:t xml:space="preserve">4.3. </w:t>
      </w:r>
      <w:r w:rsidRPr="0048662D">
        <w:rPr>
          <w:sz w:val="24"/>
          <w:szCs w:val="24"/>
        </w:rPr>
        <w:t>Муниципальный служащий имеет право на материальную помощь в размере трех должностных окладов в год, а также на получение иных льгот, компенсаций и гарантий правовой и социальной защиты, предусмотренных законодательством Российской Федерации и Санкт-Петербурга о муниципальной службе, действующим законодательством о труде и иными нормативными правовыми актами.</w:t>
      </w:r>
    </w:p>
    <w:p w:rsidR="00FF3AA3" w:rsidRPr="003C1B55" w:rsidRDefault="00FF3AA3" w:rsidP="00FF3AA3">
      <w:pPr>
        <w:ind w:firstLine="708"/>
        <w:jc w:val="both"/>
        <w:rPr>
          <w:sz w:val="24"/>
          <w:szCs w:val="24"/>
        </w:rPr>
      </w:pPr>
    </w:p>
    <w:p w:rsidR="00FF3AA3" w:rsidRPr="004A3662" w:rsidRDefault="00FF3AA3" w:rsidP="00FF3AA3">
      <w:pPr>
        <w:pStyle w:val="ConsNormal"/>
        <w:rPr>
          <w:rFonts w:ascii="Times New Roman" w:hAnsi="Times New Roman" w:cs="Times New Roman"/>
          <w:sz w:val="24"/>
          <w:szCs w:val="24"/>
        </w:rPr>
      </w:pPr>
    </w:p>
    <w:p w:rsidR="00FF3AA3" w:rsidRDefault="00FF3AA3" w:rsidP="00FF3AA3">
      <w:pPr>
        <w:pStyle w:val="ConsNormal"/>
        <w:numPr>
          <w:ilvl w:val="0"/>
          <w:numId w:val="1"/>
        </w:numPr>
        <w:jc w:val="center"/>
        <w:rPr>
          <w:rFonts w:ascii="Times New Roman" w:hAnsi="Times New Roman" w:cs="Times New Roman"/>
          <w:b/>
          <w:sz w:val="24"/>
          <w:szCs w:val="24"/>
        </w:rPr>
      </w:pPr>
      <w:r w:rsidRPr="0048662D">
        <w:rPr>
          <w:rFonts w:ascii="Times New Roman" w:hAnsi="Times New Roman" w:cs="Times New Roman"/>
          <w:b/>
          <w:sz w:val="24"/>
          <w:szCs w:val="24"/>
        </w:rPr>
        <w:t>РАБОЕЕ ВРЕМЯ (СЛУЖЕБНОЕ) И ВРЕМЯ ОТДЫХА</w:t>
      </w:r>
    </w:p>
    <w:p w:rsidR="00FF3AA3" w:rsidRDefault="00FF3AA3" w:rsidP="00FF3AA3">
      <w:pPr>
        <w:pStyle w:val="ConsNormal"/>
        <w:jc w:val="center"/>
        <w:rPr>
          <w:rFonts w:ascii="Times New Roman" w:hAnsi="Times New Roman" w:cs="Times New Roman"/>
          <w:b/>
          <w:sz w:val="24"/>
          <w:szCs w:val="24"/>
        </w:rPr>
      </w:pPr>
    </w:p>
    <w:p w:rsidR="00FF3AA3" w:rsidRPr="0048662D" w:rsidRDefault="00FF3AA3" w:rsidP="00FF3AA3">
      <w:pPr>
        <w:pStyle w:val="ConsNormal"/>
        <w:jc w:val="center"/>
        <w:rPr>
          <w:rFonts w:ascii="Times New Roman" w:hAnsi="Times New Roman" w:cs="Times New Roman"/>
          <w:b/>
          <w:sz w:val="24"/>
          <w:szCs w:val="24"/>
        </w:rPr>
      </w:pPr>
    </w:p>
    <w:p w:rsidR="00FF3AA3" w:rsidRPr="00417083" w:rsidRDefault="00FF3AA3" w:rsidP="00FF3AA3">
      <w:pPr>
        <w:numPr>
          <w:ilvl w:val="1"/>
          <w:numId w:val="1"/>
        </w:numPr>
        <w:ind w:left="0" w:firstLine="724"/>
        <w:jc w:val="both"/>
        <w:rPr>
          <w:sz w:val="24"/>
          <w:szCs w:val="24"/>
        </w:rPr>
      </w:pPr>
      <w:r w:rsidRPr="00417083">
        <w:rPr>
          <w:sz w:val="24"/>
          <w:szCs w:val="24"/>
        </w:rPr>
        <w:t xml:space="preserve">Муниципальному служащему устанавливается пятидневная рабочая неделя с ненормированным рабочим днем с двумя выходными днями в неделю – суббота и воскресенье. </w:t>
      </w:r>
    </w:p>
    <w:p w:rsidR="00FF3AA3" w:rsidRDefault="00FF3AA3" w:rsidP="00FF3AA3">
      <w:pPr>
        <w:pStyle w:val="ConsNormal"/>
        <w:numPr>
          <w:ilvl w:val="1"/>
          <w:numId w:val="1"/>
        </w:numPr>
        <w:ind w:left="0" w:firstLine="724"/>
        <w:rPr>
          <w:rFonts w:ascii="Times New Roman" w:hAnsi="Times New Roman" w:cs="Times New Roman"/>
          <w:sz w:val="24"/>
          <w:szCs w:val="24"/>
        </w:rPr>
      </w:pPr>
      <w:r w:rsidRPr="004A3662">
        <w:rPr>
          <w:rFonts w:ascii="Times New Roman" w:hAnsi="Times New Roman" w:cs="Times New Roman"/>
          <w:sz w:val="24"/>
          <w:szCs w:val="24"/>
        </w:rPr>
        <w:t>Время начала и окончания работы, а также время обеденного перерыва определяется служебным распорядком Работодателя.</w:t>
      </w:r>
    </w:p>
    <w:p w:rsidR="00FF3AA3" w:rsidRPr="00417083" w:rsidRDefault="00FF3AA3" w:rsidP="00FF3AA3">
      <w:pPr>
        <w:pStyle w:val="ConsNormal"/>
        <w:numPr>
          <w:ilvl w:val="1"/>
          <w:numId w:val="1"/>
        </w:numPr>
        <w:ind w:left="0" w:firstLine="724"/>
        <w:rPr>
          <w:rFonts w:ascii="Times New Roman" w:hAnsi="Times New Roman" w:cs="Times New Roman"/>
          <w:sz w:val="24"/>
          <w:szCs w:val="24"/>
        </w:rPr>
      </w:pPr>
      <w:r w:rsidRPr="00417083">
        <w:rPr>
          <w:rFonts w:ascii="Times New Roman" w:hAnsi="Times New Roman" w:cs="Times New Roman"/>
          <w:sz w:val="24"/>
          <w:szCs w:val="24"/>
        </w:rPr>
        <w:t>Муниципальному служащему предоставляются:</w:t>
      </w:r>
    </w:p>
    <w:p w:rsidR="00FF3AA3" w:rsidRPr="004A3662" w:rsidRDefault="00FF3AA3" w:rsidP="00FF3AA3">
      <w:pPr>
        <w:pStyle w:val="ConsNormal"/>
        <w:rPr>
          <w:rFonts w:ascii="Times New Roman" w:hAnsi="Times New Roman" w:cs="Times New Roman"/>
          <w:sz w:val="24"/>
          <w:szCs w:val="24"/>
        </w:rPr>
      </w:pPr>
      <w:r w:rsidRPr="004A3662">
        <w:rPr>
          <w:rFonts w:ascii="Times New Roman" w:hAnsi="Times New Roman" w:cs="Times New Roman"/>
          <w:sz w:val="24"/>
          <w:szCs w:val="24"/>
        </w:rPr>
        <w:t>а) ежегодный основной оплачиваемый отпуск продолжительностью 30 календарных дней;</w:t>
      </w:r>
    </w:p>
    <w:p w:rsidR="00FF3AA3" w:rsidRDefault="00FF3AA3" w:rsidP="00FF3AA3">
      <w:pPr>
        <w:pStyle w:val="ConsNormal"/>
        <w:rPr>
          <w:rFonts w:ascii="Times New Roman" w:hAnsi="Times New Roman" w:cs="Times New Roman"/>
          <w:sz w:val="24"/>
          <w:szCs w:val="24"/>
        </w:rPr>
      </w:pPr>
      <w:r w:rsidRPr="004A3662">
        <w:rPr>
          <w:rFonts w:ascii="Times New Roman" w:hAnsi="Times New Roman" w:cs="Times New Roman"/>
          <w:sz w:val="24"/>
          <w:szCs w:val="24"/>
        </w:rPr>
        <w:t>б) ежегодный дополнительный оплачиваемый отпуск</w:t>
      </w:r>
      <w:r>
        <w:rPr>
          <w:rFonts w:ascii="Times New Roman" w:hAnsi="Times New Roman" w:cs="Times New Roman"/>
          <w:sz w:val="24"/>
          <w:szCs w:val="24"/>
        </w:rPr>
        <w:t xml:space="preserve"> за выслугу лет </w:t>
      </w:r>
      <w:r w:rsidRPr="004A3662">
        <w:rPr>
          <w:rFonts w:ascii="Times New Roman" w:hAnsi="Times New Roman" w:cs="Times New Roman"/>
          <w:sz w:val="24"/>
          <w:szCs w:val="24"/>
        </w:rPr>
        <w:t>(</w:t>
      </w:r>
      <w:r w:rsidRPr="00417083">
        <w:rPr>
          <w:rFonts w:ascii="Times New Roman" w:hAnsi="Times New Roman" w:cs="Times New Roman"/>
          <w:iCs/>
          <w:sz w:val="24"/>
          <w:szCs w:val="24"/>
        </w:rPr>
        <w:t>не более 10</w:t>
      </w:r>
      <w:r w:rsidRPr="004A3662">
        <w:rPr>
          <w:rFonts w:ascii="Times New Roman" w:hAnsi="Times New Roman" w:cs="Times New Roman"/>
          <w:i/>
          <w:iCs/>
          <w:sz w:val="24"/>
          <w:szCs w:val="24"/>
        </w:rPr>
        <w:t>)</w:t>
      </w:r>
      <w:r w:rsidRPr="004A3662">
        <w:rPr>
          <w:rFonts w:ascii="Times New Roman" w:hAnsi="Times New Roman" w:cs="Times New Roman"/>
          <w:sz w:val="24"/>
          <w:szCs w:val="24"/>
        </w:rPr>
        <w:t xml:space="preserve"> календарных дней;</w:t>
      </w:r>
    </w:p>
    <w:p w:rsidR="00FF3AA3" w:rsidRDefault="00FF3AA3" w:rsidP="00FF3AA3">
      <w:pPr>
        <w:pStyle w:val="ConsNormal"/>
        <w:rPr>
          <w:rFonts w:ascii="Times New Roman" w:hAnsi="Times New Roman" w:cs="Times New Roman"/>
          <w:sz w:val="24"/>
          <w:szCs w:val="24"/>
        </w:rPr>
      </w:pPr>
      <w:r>
        <w:rPr>
          <w:rFonts w:ascii="Times New Roman" w:hAnsi="Times New Roman" w:cs="Times New Roman"/>
          <w:sz w:val="24"/>
          <w:szCs w:val="24"/>
        </w:rPr>
        <w:t xml:space="preserve">в) </w:t>
      </w:r>
      <w:r w:rsidRPr="00417083">
        <w:rPr>
          <w:rFonts w:ascii="Times New Roman" w:hAnsi="Times New Roman" w:cs="Times New Roman"/>
          <w:sz w:val="24"/>
          <w:szCs w:val="24"/>
        </w:rPr>
        <w:t>дополнительный оплачиваемый отпуск за ненормированный рабочий день продолжительностью 3 календарных дня (при условии включения в перечень должностей муниципальной службы с ненормированным рабочим днем)</w:t>
      </w:r>
      <w:r>
        <w:rPr>
          <w:rFonts w:ascii="Times New Roman" w:hAnsi="Times New Roman" w:cs="Times New Roman"/>
          <w:sz w:val="24"/>
          <w:szCs w:val="24"/>
        </w:rPr>
        <w:t>;</w:t>
      </w:r>
    </w:p>
    <w:p w:rsidR="00FF3AA3" w:rsidRDefault="00FF3AA3" w:rsidP="00FF3AA3">
      <w:pPr>
        <w:pStyle w:val="ConsNormal"/>
        <w:rPr>
          <w:rFonts w:ascii="Times New Roman" w:hAnsi="Times New Roman" w:cs="Times New Roman"/>
          <w:sz w:val="24"/>
          <w:szCs w:val="24"/>
        </w:rPr>
      </w:pPr>
      <w:r>
        <w:rPr>
          <w:rFonts w:ascii="Times New Roman" w:hAnsi="Times New Roman" w:cs="Times New Roman"/>
          <w:sz w:val="24"/>
          <w:szCs w:val="24"/>
        </w:rPr>
        <w:t xml:space="preserve">г) </w:t>
      </w:r>
      <w:r w:rsidRPr="004A3662">
        <w:rPr>
          <w:rFonts w:ascii="Times New Roman" w:hAnsi="Times New Roman" w:cs="Times New Roman"/>
          <w:sz w:val="24"/>
          <w:szCs w:val="24"/>
        </w:rPr>
        <w:t>отпуск без сохранения заработной платы в соответствии со ст. 128 Трудового кодекса Российской Федерации и ч. 6 и 7 ст. 21 Федерального закона от 02.03.2007 N 25-ФЗ "О муниципальной службе в Российской Федерации".</w:t>
      </w:r>
    </w:p>
    <w:p w:rsidR="00FF3AA3" w:rsidRPr="004A3662" w:rsidRDefault="00FF3AA3" w:rsidP="00FF3AA3">
      <w:pPr>
        <w:pStyle w:val="ConsNormal"/>
        <w:rPr>
          <w:rFonts w:ascii="Times New Roman" w:hAnsi="Times New Roman" w:cs="Times New Roman"/>
          <w:sz w:val="24"/>
          <w:szCs w:val="24"/>
        </w:rPr>
      </w:pPr>
    </w:p>
    <w:p w:rsidR="00FF3AA3" w:rsidRDefault="00FF3AA3" w:rsidP="00FF3AA3">
      <w:pPr>
        <w:pStyle w:val="ConsNormal"/>
        <w:numPr>
          <w:ilvl w:val="0"/>
          <w:numId w:val="1"/>
        </w:numPr>
        <w:jc w:val="center"/>
        <w:rPr>
          <w:rFonts w:ascii="Times New Roman" w:hAnsi="Times New Roman" w:cs="Times New Roman"/>
          <w:b/>
          <w:sz w:val="24"/>
          <w:szCs w:val="24"/>
        </w:rPr>
      </w:pPr>
      <w:r w:rsidRPr="00CE3BA0">
        <w:rPr>
          <w:rFonts w:ascii="Times New Roman" w:hAnsi="Times New Roman" w:cs="Times New Roman"/>
          <w:b/>
          <w:sz w:val="24"/>
          <w:szCs w:val="24"/>
        </w:rPr>
        <w:t>СРОК ДЕЙСТВИЯ ТРУДОВОГО ДОГОВОРА</w:t>
      </w:r>
    </w:p>
    <w:p w:rsidR="00FF3AA3" w:rsidRDefault="00FF3AA3" w:rsidP="00FF3AA3">
      <w:pPr>
        <w:pStyle w:val="ConsNormal"/>
        <w:ind w:firstLine="540"/>
        <w:jc w:val="center"/>
        <w:rPr>
          <w:rFonts w:ascii="Times New Roman" w:hAnsi="Times New Roman" w:cs="Times New Roman"/>
          <w:b/>
          <w:sz w:val="24"/>
          <w:szCs w:val="24"/>
        </w:rPr>
      </w:pPr>
    </w:p>
    <w:p w:rsidR="00FF3AA3" w:rsidRPr="004A3662"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6.1. </w:t>
      </w:r>
      <w:r w:rsidRPr="004A3662">
        <w:rPr>
          <w:rFonts w:ascii="Times New Roman" w:hAnsi="Times New Roman" w:cs="Times New Roman"/>
          <w:sz w:val="24"/>
          <w:szCs w:val="24"/>
        </w:rPr>
        <w:t>Трудовой договор вступает в силу со дня его подписания Муниципальным служащим и Работодателем.</w:t>
      </w:r>
    </w:p>
    <w:p w:rsidR="00FF3AA3"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6.2. Трудовой договор заключается на неопределенный срок.</w:t>
      </w:r>
    </w:p>
    <w:p w:rsidR="00FF3AA3"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t>6.3. Дата начала работы - _______   _________________ 2020 г.</w:t>
      </w:r>
    </w:p>
    <w:p w:rsidR="00FF3AA3"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t>6.4. Испытательный срок устанавливается продолжительностью 3 (три) месяца.</w:t>
      </w:r>
    </w:p>
    <w:p w:rsidR="00FF3AA3" w:rsidRDefault="00FF3AA3" w:rsidP="00FF3AA3">
      <w:pPr>
        <w:pStyle w:val="ConsNormal"/>
        <w:ind w:firstLine="540"/>
        <w:rPr>
          <w:rFonts w:ascii="Times New Roman" w:hAnsi="Times New Roman" w:cs="Times New Roman"/>
          <w:sz w:val="24"/>
          <w:szCs w:val="24"/>
        </w:rPr>
      </w:pPr>
    </w:p>
    <w:p w:rsidR="00FF3AA3" w:rsidRDefault="00FF3AA3" w:rsidP="00FF3AA3">
      <w:pPr>
        <w:pStyle w:val="ConsNormal"/>
        <w:ind w:firstLine="540"/>
        <w:rPr>
          <w:rFonts w:ascii="Times New Roman" w:hAnsi="Times New Roman" w:cs="Times New Roman"/>
          <w:sz w:val="24"/>
          <w:szCs w:val="24"/>
        </w:rPr>
      </w:pPr>
    </w:p>
    <w:p w:rsidR="00FF3AA3" w:rsidRDefault="00FF3AA3" w:rsidP="00FF3AA3">
      <w:pPr>
        <w:pStyle w:val="ConsNormal"/>
        <w:numPr>
          <w:ilvl w:val="0"/>
          <w:numId w:val="1"/>
        </w:numPr>
        <w:jc w:val="center"/>
        <w:rPr>
          <w:rFonts w:ascii="Times New Roman" w:hAnsi="Times New Roman" w:cs="Times New Roman"/>
          <w:b/>
          <w:sz w:val="24"/>
          <w:szCs w:val="24"/>
        </w:rPr>
      </w:pPr>
      <w:r w:rsidRPr="00D91B06">
        <w:rPr>
          <w:rFonts w:ascii="Times New Roman" w:hAnsi="Times New Roman" w:cs="Times New Roman"/>
          <w:b/>
          <w:sz w:val="24"/>
          <w:szCs w:val="24"/>
        </w:rPr>
        <w:t>ИНЫЕ УСЛОВИЯ ТРУДОВОГО ДОГОВОРА</w:t>
      </w:r>
    </w:p>
    <w:p w:rsidR="00FF3AA3" w:rsidRPr="004A3662" w:rsidRDefault="00FF3AA3" w:rsidP="00FF3AA3">
      <w:pPr>
        <w:pStyle w:val="ConsNormal"/>
        <w:rPr>
          <w:rFonts w:ascii="Times New Roman" w:hAnsi="Times New Roman" w:cs="Times New Roman"/>
          <w:sz w:val="24"/>
          <w:szCs w:val="24"/>
        </w:rPr>
      </w:pP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7.1. Муниципальному служащему устанавливается </w:t>
      </w:r>
      <w:r>
        <w:rPr>
          <w:rFonts w:ascii="Times New Roman" w:hAnsi="Times New Roman" w:cs="Times New Roman"/>
          <w:sz w:val="24"/>
          <w:szCs w:val="24"/>
        </w:rPr>
        <w:t>испытательный</w:t>
      </w:r>
      <w:r w:rsidRPr="004A3662">
        <w:rPr>
          <w:rFonts w:ascii="Times New Roman" w:hAnsi="Times New Roman" w:cs="Times New Roman"/>
          <w:sz w:val="24"/>
          <w:szCs w:val="24"/>
        </w:rPr>
        <w:t xml:space="preserve"> срок</w:t>
      </w:r>
      <w:r>
        <w:rPr>
          <w:rFonts w:ascii="Times New Roman" w:hAnsi="Times New Roman" w:cs="Times New Roman"/>
          <w:sz w:val="24"/>
          <w:szCs w:val="24"/>
        </w:rPr>
        <w:t xml:space="preserve"> продолжительностью 3 (три) месяца</w:t>
      </w:r>
      <w:r w:rsidRPr="004A3662">
        <w:rPr>
          <w:rFonts w:ascii="Times New Roman" w:hAnsi="Times New Roman" w:cs="Times New Roman"/>
          <w:sz w:val="24"/>
          <w:szCs w:val="24"/>
        </w:rPr>
        <w:t xml:space="preserve"> в целях проверки его соответствия поручаемой работе.</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7.2.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испытания. Решение Работодателя Муниципальный служащий имеет право обжаловать в судебном порядке.</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F3AA3" w:rsidRDefault="00FF3AA3" w:rsidP="00FF3AA3">
      <w:pPr>
        <w:pStyle w:val="ConsNormal"/>
        <w:ind w:firstLine="540"/>
        <w:rPr>
          <w:rFonts w:ascii="Times New Roman" w:hAnsi="Times New Roman" w:cs="Times New Roman"/>
          <w:sz w:val="24"/>
          <w:szCs w:val="24"/>
        </w:rPr>
      </w:pPr>
    </w:p>
    <w:p w:rsidR="00FF3AA3" w:rsidRPr="00D91B06" w:rsidRDefault="00FF3AA3" w:rsidP="00FF3AA3">
      <w:pPr>
        <w:pStyle w:val="ConsNormal"/>
        <w:ind w:firstLine="540"/>
        <w:rPr>
          <w:rFonts w:ascii="Times New Roman" w:hAnsi="Times New Roman" w:cs="Times New Roman"/>
          <w:b/>
          <w:sz w:val="24"/>
          <w:szCs w:val="24"/>
        </w:rPr>
      </w:pPr>
    </w:p>
    <w:p w:rsidR="00FF3AA3" w:rsidRDefault="00FF3AA3" w:rsidP="00FF3AA3">
      <w:pPr>
        <w:pStyle w:val="ConsNormal"/>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 ТРУДОВОГО ДОГОВОРА</w:t>
      </w:r>
    </w:p>
    <w:p w:rsidR="00FF3AA3" w:rsidRDefault="00FF3AA3" w:rsidP="00FF3AA3">
      <w:pPr>
        <w:pStyle w:val="ConsNormal"/>
        <w:jc w:val="center"/>
        <w:rPr>
          <w:rFonts w:ascii="Times New Roman" w:hAnsi="Times New Roman" w:cs="Times New Roman"/>
          <w:b/>
          <w:sz w:val="24"/>
          <w:szCs w:val="24"/>
        </w:rPr>
      </w:pPr>
    </w:p>
    <w:p w:rsidR="00FF3AA3" w:rsidRDefault="00FF3AA3" w:rsidP="00FF3AA3">
      <w:pPr>
        <w:pStyle w:val="ConsNormal"/>
        <w:jc w:val="center"/>
        <w:rPr>
          <w:rFonts w:ascii="Times New Roman" w:hAnsi="Times New Roman" w:cs="Times New Roman"/>
          <w:b/>
          <w:sz w:val="24"/>
          <w:szCs w:val="24"/>
        </w:rPr>
      </w:pPr>
    </w:p>
    <w:p w:rsidR="00FF3AA3" w:rsidRPr="004A3662"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8.1 </w:t>
      </w:r>
      <w:r w:rsidRPr="004A3662">
        <w:rPr>
          <w:rFonts w:ascii="Times New Roman" w:hAnsi="Times New Roman" w:cs="Times New Roman"/>
          <w:sz w:val="24"/>
          <w:szCs w:val="24"/>
        </w:rPr>
        <w:t>Муниципальный служащий несет ответственность:</w:t>
      </w:r>
    </w:p>
    <w:p w:rsidR="00FF3AA3" w:rsidRPr="004A3662"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t>8</w:t>
      </w:r>
      <w:r w:rsidRPr="004A3662">
        <w:rPr>
          <w:rFonts w:ascii="Times New Roman" w:hAnsi="Times New Roman" w:cs="Times New Roman"/>
          <w:sz w:val="24"/>
          <w:szCs w:val="24"/>
        </w:rPr>
        <w:t>.1.1.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FF3AA3" w:rsidRPr="004A3662"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t>8</w:t>
      </w:r>
      <w:r w:rsidRPr="004A3662">
        <w:rPr>
          <w:rFonts w:ascii="Times New Roman" w:hAnsi="Times New Roman" w:cs="Times New Roman"/>
          <w:sz w:val="24"/>
          <w:szCs w:val="24"/>
        </w:rPr>
        <w:t>.1.2.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FF3AA3" w:rsidRPr="004A3662"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t>8</w:t>
      </w:r>
      <w:r w:rsidRPr="004A3662">
        <w:rPr>
          <w:rFonts w:ascii="Times New Roman" w:hAnsi="Times New Roman" w:cs="Times New Roman"/>
          <w:sz w:val="24"/>
          <w:szCs w:val="24"/>
        </w:rPr>
        <w:t>.1.3.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t>8</w:t>
      </w:r>
      <w:r w:rsidRPr="004A3662">
        <w:rPr>
          <w:rFonts w:ascii="Times New Roman" w:hAnsi="Times New Roman" w:cs="Times New Roman"/>
          <w:sz w:val="24"/>
          <w:szCs w:val="24"/>
        </w:rPr>
        <w:t>.2.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t>8</w:t>
      </w:r>
      <w:r w:rsidRPr="004A3662">
        <w:rPr>
          <w:rFonts w:ascii="Times New Roman" w:hAnsi="Times New Roman" w:cs="Times New Roman"/>
          <w:sz w:val="24"/>
          <w:szCs w:val="24"/>
        </w:rPr>
        <w:t>.3. Запрещается требовать от Муниципального служащего исполнения должностных обязанностей, не установленных настоящим Трудовым договором.</w:t>
      </w:r>
    </w:p>
    <w:p w:rsidR="00FF3AA3" w:rsidRDefault="00FF3AA3" w:rsidP="009E2932">
      <w:pPr>
        <w:rPr>
          <w:b/>
        </w:rPr>
      </w:pPr>
    </w:p>
    <w:p w:rsidR="00FF3AA3" w:rsidRDefault="00FF3AA3" w:rsidP="00FF3AA3">
      <w:pPr>
        <w:ind w:left="426"/>
        <w:rPr>
          <w:b/>
        </w:rPr>
      </w:pPr>
    </w:p>
    <w:p w:rsidR="00FF3AA3" w:rsidRDefault="00FF3AA3" w:rsidP="00FF3AA3">
      <w:pPr>
        <w:numPr>
          <w:ilvl w:val="0"/>
          <w:numId w:val="1"/>
        </w:numPr>
        <w:jc w:val="center"/>
        <w:rPr>
          <w:b/>
          <w:sz w:val="24"/>
          <w:szCs w:val="24"/>
        </w:rPr>
      </w:pPr>
      <w:r w:rsidRPr="00B84CE9">
        <w:rPr>
          <w:b/>
          <w:sz w:val="24"/>
          <w:szCs w:val="24"/>
        </w:rPr>
        <w:t>ИЗМЕНЕНИЕ И ПРЕКРАЩЕНИЕ ТРУДОВОГ ДОГОВОРА</w:t>
      </w:r>
    </w:p>
    <w:p w:rsidR="00FF3AA3" w:rsidRPr="00B84CE9" w:rsidRDefault="00FF3AA3" w:rsidP="00FF3AA3">
      <w:pPr>
        <w:rPr>
          <w:sz w:val="24"/>
          <w:szCs w:val="24"/>
        </w:rPr>
      </w:pPr>
    </w:p>
    <w:p w:rsidR="00FF3AA3" w:rsidRDefault="00FF3AA3" w:rsidP="00FF3AA3">
      <w:pPr>
        <w:rPr>
          <w:sz w:val="24"/>
          <w:szCs w:val="24"/>
        </w:rPr>
      </w:pPr>
    </w:p>
    <w:p w:rsidR="00FF3AA3" w:rsidRPr="004A3662"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t>9</w:t>
      </w:r>
      <w:r w:rsidRPr="004A3662">
        <w:rPr>
          <w:rFonts w:ascii="Times New Roman" w:hAnsi="Times New Roman" w:cs="Times New Roman"/>
          <w:sz w:val="24"/>
          <w:szCs w:val="24"/>
        </w:rPr>
        <w:t>.1. Изменения и дополнения могут быть внесены в настоящий Трудовой договор по соглашению Сторон в следующих случаях:</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а) при изменении законодательства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б) по инициативе любой из Сторон настоящего Трудового договора.</w:t>
      </w:r>
    </w:p>
    <w:p w:rsidR="00FF3AA3" w:rsidRPr="004A3662"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lastRenderedPageBreak/>
        <w:t>9</w:t>
      </w:r>
      <w:r w:rsidRPr="004A3662">
        <w:rPr>
          <w:rFonts w:ascii="Times New Roman" w:hAnsi="Times New Roman" w:cs="Times New Roman"/>
          <w:sz w:val="24"/>
          <w:szCs w:val="24"/>
        </w:rPr>
        <w:t>.2.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FF3AA3" w:rsidRPr="004A3662"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t>9</w:t>
      </w:r>
      <w:r w:rsidRPr="004A3662">
        <w:rPr>
          <w:rFonts w:ascii="Times New Roman" w:hAnsi="Times New Roman" w:cs="Times New Roman"/>
          <w:sz w:val="24"/>
          <w:szCs w:val="24"/>
        </w:rPr>
        <w:t>.3. Основанием для прекращения настоящего Трудового договора является:</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соглашение Сторон (ст. 78 Трудового кодекса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истечение срока Трудового договора (ст.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Муниципального служащего, при этом Муниципальный служащий обязан предупредить Работодателя не позднее чем за две недели (ст. 80 Трудового кодекса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Работодателя (ст. ст. 71, 81 Трудового кодекса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достижение предельного возраста, установленного для замещения должности муниципальной службы;</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несоблюдение ограничений и запретов, связанных с муниципальной службой и установленных ст. ст. 13, 14, 14.1, 15 Федерального закона от 02.03.2007 N 25-ФЗ "О муниципальной службе в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применение административного наказания в виде дисквалификации;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 Муниципального служащего от продолжения работы в связи с изменением определенных Сторонами условий Трудового договора (ч. 1 ст. 74 Трудового кодекса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Трудового кодекса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обстоятельства, не зависящие от воли Сторон (ст. 83 Трудового кодекса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 84 Трудового кодекса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иные основания, предусмотренные действующим законодательством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во всех случаях днем увольнения Муниципального служащего является последний день его работы.</w:t>
      </w:r>
    </w:p>
    <w:p w:rsidR="00FF3AA3" w:rsidRDefault="00FF3AA3" w:rsidP="00FF3AA3">
      <w:pPr>
        <w:tabs>
          <w:tab w:val="left" w:pos="1635"/>
        </w:tabs>
        <w:rPr>
          <w:sz w:val="24"/>
          <w:szCs w:val="24"/>
        </w:rPr>
      </w:pPr>
      <w:r>
        <w:rPr>
          <w:sz w:val="24"/>
          <w:szCs w:val="24"/>
        </w:rPr>
        <w:tab/>
      </w:r>
    </w:p>
    <w:p w:rsidR="009E2932" w:rsidRDefault="009E2932" w:rsidP="00FF3AA3">
      <w:pPr>
        <w:tabs>
          <w:tab w:val="left" w:pos="1635"/>
        </w:tabs>
        <w:rPr>
          <w:sz w:val="24"/>
          <w:szCs w:val="24"/>
        </w:rPr>
      </w:pPr>
      <w:bookmarkStart w:id="0" w:name="_GoBack"/>
      <w:bookmarkEnd w:id="0"/>
    </w:p>
    <w:p w:rsidR="00FF3AA3" w:rsidRDefault="00FF3AA3" w:rsidP="00FF3AA3">
      <w:pPr>
        <w:tabs>
          <w:tab w:val="left" w:pos="1635"/>
        </w:tabs>
        <w:rPr>
          <w:sz w:val="24"/>
          <w:szCs w:val="24"/>
        </w:rPr>
      </w:pPr>
    </w:p>
    <w:p w:rsidR="00FF3AA3" w:rsidRDefault="00FF3AA3" w:rsidP="00FF3AA3">
      <w:pPr>
        <w:numPr>
          <w:ilvl w:val="0"/>
          <w:numId w:val="1"/>
        </w:numPr>
        <w:tabs>
          <w:tab w:val="left" w:pos="1635"/>
        </w:tabs>
        <w:ind w:firstLine="348"/>
        <w:jc w:val="center"/>
        <w:rPr>
          <w:b/>
          <w:sz w:val="24"/>
          <w:szCs w:val="24"/>
        </w:rPr>
      </w:pPr>
      <w:r w:rsidRPr="00B84CE9">
        <w:rPr>
          <w:b/>
          <w:sz w:val="24"/>
          <w:szCs w:val="24"/>
        </w:rPr>
        <w:lastRenderedPageBreak/>
        <w:t>РАЗРЕШЕНИЕ СПОРОВ И РАЗНОГЛАСИЙ</w:t>
      </w:r>
    </w:p>
    <w:p w:rsidR="00FF3AA3" w:rsidRDefault="00FF3AA3" w:rsidP="00FF3AA3">
      <w:pPr>
        <w:tabs>
          <w:tab w:val="left" w:pos="1635"/>
        </w:tabs>
        <w:jc w:val="center"/>
        <w:rPr>
          <w:b/>
          <w:sz w:val="24"/>
          <w:szCs w:val="24"/>
        </w:rPr>
      </w:pPr>
    </w:p>
    <w:p w:rsidR="00FF3AA3" w:rsidRPr="004A3662" w:rsidRDefault="00FF3AA3" w:rsidP="00FF3AA3">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10.1 </w:t>
      </w:r>
      <w:r w:rsidRPr="004A3662">
        <w:rPr>
          <w:rFonts w:ascii="Times New Roman" w:hAnsi="Times New Roman" w:cs="Times New Roman"/>
          <w:sz w:val="24"/>
          <w:szCs w:val="24"/>
        </w:rPr>
        <w:t>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FF3AA3" w:rsidRPr="004A3662" w:rsidRDefault="00FF3AA3" w:rsidP="00FF3AA3">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имеют одинаковую юридическую силу.</w:t>
      </w:r>
    </w:p>
    <w:p w:rsidR="00FF3AA3" w:rsidRDefault="00FF3AA3" w:rsidP="00FF3AA3">
      <w:pPr>
        <w:tabs>
          <w:tab w:val="left" w:pos="1635"/>
        </w:tabs>
        <w:jc w:val="both"/>
        <w:rPr>
          <w:b/>
          <w:sz w:val="24"/>
          <w:szCs w:val="24"/>
        </w:rPr>
      </w:pPr>
    </w:p>
    <w:p w:rsidR="00FF3AA3" w:rsidRDefault="00FF3AA3" w:rsidP="00FF3AA3">
      <w:pPr>
        <w:numPr>
          <w:ilvl w:val="0"/>
          <w:numId w:val="1"/>
        </w:numPr>
        <w:tabs>
          <w:tab w:val="left" w:pos="1635"/>
        </w:tabs>
        <w:ind w:left="284" w:firstLine="709"/>
        <w:jc w:val="center"/>
        <w:rPr>
          <w:b/>
          <w:sz w:val="24"/>
          <w:szCs w:val="24"/>
        </w:rPr>
      </w:pPr>
      <w:r>
        <w:rPr>
          <w:b/>
          <w:sz w:val="24"/>
          <w:szCs w:val="24"/>
        </w:rPr>
        <w:t>ПРИЛОЖЕНИЕ</w:t>
      </w:r>
    </w:p>
    <w:p w:rsidR="00FF3AA3" w:rsidRDefault="00FF3AA3" w:rsidP="00FF3AA3">
      <w:pPr>
        <w:tabs>
          <w:tab w:val="left" w:pos="1635"/>
        </w:tabs>
        <w:rPr>
          <w:b/>
          <w:sz w:val="24"/>
          <w:szCs w:val="24"/>
        </w:rPr>
      </w:pPr>
    </w:p>
    <w:p w:rsidR="00FF3AA3" w:rsidRPr="00B84CE9" w:rsidRDefault="00FF3AA3" w:rsidP="00FF3AA3">
      <w:pPr>
        <w:numPr>
          <w:ilvl w:val="1"/>
          <w:numId w:val="1"/>
        </w:numPr>
        <w:ind w:left="993" w:hanging="426"/>
        <w:rPr>
          <w:sz w:val="24"/>
          <w:szCs w:val="24"/>
        </w:rPr>
      </w:pPr>
      <w:r w:rsidRPr="00B84CE9">
        <w:rPr>
          <w:sz w:val="24"/>
          <w:szCs w:val="24"/>
        </w:rPr>
        <w:t>Должностная инструкция</w:t>
      </w:r>
    </w:p>
    <w:p w:rsidR="00FF3AA3" w:rsidRDefault="00FF3AA3" w:rsidP="00FF3AA3">
      <w:pPr>
        <w:tabs>
          <w:tab w:val="left" w:pos="1635"/>
        </w:tabs>
        <w:jc w:val="center"/>
        <w:rPr>
          <w:b/>
          <w:sz w:val="24"/>
          <w:szCs w:val="24"/>
        </w:rPr>
      </w:pPr>
    </w:p>
    <w:p w:rsidR="00FF3AA3" w:rsidRPr="00B84CE9" w:rsidRDefault="00FF3AA3" w:rsidP="00FF3AA3">
      <w:pPr>
        <w:keepNext/>
        <w:widowControl/>
        <w:autoSpaceDE/>
        <w:autoSpaceDN/>
        <w:adjustRightInd/>
        <w:ind w:firstLine="708"/>
        <w:jc w:val="center"/>
        <w:outlineLvl w:val="3"/>
        <w:rPr>
          <w:b/>
          <w:sz w:val="24"/>
          <w:szCs w:val="24"/>
        </w:rPr>
      </w:pPr>
      <w:r w:rsidRPr="00B84CE9">
        <w:rPr>
          <w:b/>
          <w:sz w:val="24"/>
          <w:szCs w:val="24"/>
        </w:rPr>
        <w:t>ПОДПИСИ СТОРОН:</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026"/>
        <w:gridCol w:w="4253"/>
      </w:tblGrid>
      <w:tr w:rsidR="00FF3AA3" w:rsidRPr="00B84CE9" w:rsidTr="002C5F8B">
        <w:trPr>
          <w:cantSplit/>
          <w:trHeight w:val="4391"/>
        </w:trPr>
        <w:tc>
          <w:tcPr>
            <w:tcW w:w="4361" w:type="dxa"/>
            <w:tcBorders>
              <w:top w:val="nil"/>
              <w:left w:val="nil"/>
              <w:bottom w:val="nil"/>
              <w:right w:val="nil"/>
            </w:tcBorders>
          </w:tcPr>
          <w:p w:rsidR="00FF3AA3" w:rsidRPr="00B84CE9" w:rsidRDefault="00FF3AA3" w:rsidP="002C5F8B">
            <w:pPr>
              <w:widowControl/>
              <w:autoSpaceDE/>
              <w:autoSpaceDN/>
              <w:adjustRightInd/>
              <w:rPr>
                <w:b/>
                <w:sz w:val="24"/>
                <w:szCs w:val="24"/>
              </w:rPr>
            </w:pPr>
            <w:r w:rsidRPr="00B84CE9">
              <w:rPr>
                <w:b/>
                <w:sz w:val="24"/>
                <w:szCs w:val="24"/>
              </w:rPr>
              <w:t>Представитель нанимателя</w:t>
            </w:r>
          </w:p>
          <w:p w:rsidR="00FF3AA3" w:rsidRPr="00B84CE9" w:rsidRDefault="00FF3AA3" w:rsidP="002C5F8B">
            <w:pPr>
              <w:widowControl/>
              <w:autoSpaceDE/>
              <w:autoSpaceDN/>
              <w:adjustRightInd/>
              <w:rPr>
                <w:b/>
                <w:sz w:val="24"/>
                <w:szCs w:val="24"/>
              </w:rPr>
            </w:pPr>
            <w:r w:rsidRPr="00B84CE9">
              <w:rPr>
                <w:b/>
                <w:sz w:val="24"/>
                <w:szCs w:val="24"/>
              </w:rPr>
              <w:t xml:space="preserve"> (Работодатель)</w:t>
            </w:r>
            <w:r w:rsidRPr="00B84CE9">
              <w:rPr>
                <w:b/>
                <w:sz w:val="24"/>
                <w:szCs w:val="24"/>
              </w:rPr>
              <w:tab/>
            </w:r>
          </w:p>
          <w:p w:rsidR="00FF3AA3" w:rsidRPr="00B84CE9" w:rsidRDefault="00FF3AA3" w:rsidP="002C5F8B">
            <w:pPr>
              <w:widowControl/>
              <w:autoSpaceDE/>
              <w:autoSpaceDN/>
              <w:adjustRightInd/>
              <w:rPr>
                <w:sz w:val="24"/>
                <w:szCs w:val="24"/>
              </w:rPr>
            </w:pPr>
            <w:r w:rsidRPr="00B84CE9">
              <w:rPr>
                <w:sz w:val="24"/>
                <w:szCs w:val="24"/>
              </w:rPr>
              <w:t xml:space="preserve">Местная администрация внутригородского муниципального образования Санкт-Петербурга </w:t>
            </w:r>
          </w:p>
          <w:p w:rsidR="00FF3AA3" w:rsidRPr="00B84CE9" w:rsidRDefault="00FF3AA3" w:rsidP="002C5F8B">
            <w:pPr>
              <w:widowControl/>
              <w:autoSpaceDE/>
              <w:autoSpaceDN/>
              <w:adjustRightInd/>
              <w:rPr>
                <w:sz w:val="24"/>
                <w:szCs w:val="24"/>
              </w:rPr>
            </w:pPr>
            <w:r w:rsidRPr="00B84CE9">
              <w:rPr>
                <w:sz w:val="24"/>
                <w:szCs w:val="24"/>
              </w:rPr>
              <w:t>поселок Понтонный</w:t>
            </w:r>
          </w:p>
          <w:p w:rsidR="00FF3AA3" w:rsidRPr="00B84CE9" w:rsidRDefault="00FF3AA3" w:rsidP="002C5F8B">
            <w:pPr>
              <w:widowControl/>
              <w:autoSpaceDE/>
              <w:autoSpaceDN/>
              <w:adjustRightInd/>
              <w:rPr>
                <w:sz w:val="24"/>
                <w:szCs w:val="24"/>
              </w:rPr>
            </w:pPr>
            <w:r w:rsidRPr="00B84CE9">
              <w:rPr>
                <w:sz w:val="24"/>
                <w:szCs w:val="24"/>
              </w:rPr>
              <w:t xml:space="preserve">Адрес: 196643, Санкт-Петербург, </w:t>
            </w:r>
          </w:p>
          <w:p w:rsidR="00FF3AA3" w:rsidRPr="00B84CE9" w:rsidRDefault="00FF3AA3" w:rsidP="002C5F8B">
            <w:pPr>
              <w:widowControl/>
              <w:autoSpaceDE/>
              <w:autoSpaceDN/>
              <w:adjustRightInd/>
              <w:rPr>
                <w:sz w:val="24"/>
                <w:szCs w:val="24"/>
              </w:rPr>
            </w:pPr>
            <w:r w:rsidRPr="00B84CE9">
              <w:rPr>
                <w:sz w:val="24"/>
                <w:szCs w:val="24"/>
              </w:rPr>
              <w:t xml:space="preserve">п. Понтонный, ул. </w:t>
            </w:r>
            <w:proofErr w:type="spellStart"/>
            <w:r w:rsidRPr="00B84CE9">
              <w:rPr>
                <w:sz w:val="24"/>
                <w:szCs w:val="24"/>
              </w:rPr>
              <w:t>А.Товпеко</w:t>
            </w:r>
            <w:proofErr w:type="spellEnd"/>
            <w:r w:rsidRPr="00B84CE9">
              <w:rPr>
                <w:sz w:val="24"/>
                <w:szCs w:val="24"/>
              </w:rPr>
              <w:t xml:space="preserve">, </w:t>
            </w:r>
          </w:p>
          <w:p w:rsidR="00FF3AA3" w:rsidRPr="00B84CE9" w:rsidRDefault="00FF3AA3" w:rsidP="002C5F8B">
            <w:pPr>
              <w:widowControl/>
              <w:autoSpaceDE/>
              <w:autoSpaceDN/>
              <w:adjustRightInd/>
              <w:rPr>
                <w:sz w:val="24"/>
                <w:szCs w:val="24"/>
              </w:rPr>
            </w:pPr>
            <w:r w:rsidRPr="00B84CE9">
              <w:rPr>
                <w:sz w:val="24"/>
                <w:szCs w:val="24"/>
              </w:rPr>
              <w:t>д. 10,  тел.462-44-27</w:t>
            </w:r>
          </w:p>
          <w:p w:rsidR="00FF3AA3" w:rsidRPr="00B84CE9" w:rsidRDefault="00FF3AA3" w:rsidP="002C5F8B">
            <w:pPr>
              <w:widowControl/>
              <w:autoSpaceDE/>
              <w:autoSpaceDN/>
              <w:adjustRightInd/>
              <w:rPr>
                <w:sz w:val="24"/>
                <w:szCs w:val="24"/>
              </w:rPr>
            </w:pPr>
            <w:r w:rsidRPr="00B84CE9">
              <w:rPr>
                <w:sz w:val="24"/>
                <w:szCs w:val="24"/>
              </w:rPr>
              <w:t>462-40-39</w:t>
            </w:r>
          </w:p>
          <w:p w:rsidR="00FF3AA3" w:rsidRPr="00B84CE9" w:rsidRDefault="00FF3AA3" w:rsidP="002C5F8B">
            <w:pPr>
              <w:widowControl/>
              <w:autoSpaceDE/>
              <w:autoSpaceDN/>
              <w:adjustRightInd/>
              <w:rPr>
                <w:color w:val="FF0000"/>
                <w:sz w:val="24"/>
                <w:szCs w:val="24"/>
              </w:rPr>
            </w:pPr>
            <w:r w:rsidRPr="00B84CE9">
              <w:rPr>
                <w:sz w:val="24"/>
                <w:szCs w:val="24"/>
              </w:rPr>
              <w:t xml:space="preserve">ИНН </w:t>
            </w:r>
            <w:r w:rsidRPr="00B84CE9">
              <w:rPr>
                <w:sz w:val="22"/>
                <w:szCs w:val="22"/>
              </w:rPr>
              <w:t>7817304520</w:t>
            </w:r>
            <w:r w:rsidRPr="00B84CE9">
              <w:rPr>
                <w:sz w:val="24"/>
                <w:szCs w:val="24"/>
              </w:rPr>
              <w:t xml:space="preserve"> /КПП</w:t>
            </w:r>
            <w:r w:rsidRPr="00B84CE9">
              <w:rPr>
                <w:color w:val="FF0000"/>
                <w:sz w:val="24"/>
                <w:szCs w:val="24"/>
              </w:rPr>
              <w:t xml:space="preserve"> </w:t>
            </w:r>
            <w:r w:rsidRPr="00B84CE9">
              <w:rPr>
                <w:sz w:val="22"/>
                <w:szCs w:val="22"/>
              </w:rPr>
              <w:t>781701001</w:t>
            </w:r>
          </w:p>
          <w:p w:rsidR="00FF3AA3" w:rsidRPr="00B84CE9" w:rsidRDefault="00FF3AA3" w:rsidP="002C5F8B">
            <w:pPr>
              <w:widowControl/>
              <w:autoSpaceDE/>
              <w:autoSpaceDN/>
              <w:adjustRightInd/>
              <w:rPr>
                <w:sz w:val="24"/>
                <w:szCs w:val="24"/>
              </w:rPr>
            </w:pPr>
            <w:r w:rsidRPr="00B84CE9">
              <w:rPr>
                <w:sz w:val="24"/>
                <w:szCs w:val="24"/>
              </w:rPr>
              <w:t>Глава местной администрации</w:t>
            </w:r>
          </w:p>
          <w:p w:rsidR="00FF3AA3" w:rsidRPr="00B84CE9" w:rsidRDefault="00FF3AA3" w:rsidP="002C5F8B">
            <w:pPr>
              <w:widowControl/>
              <w:autoSpaceDE/>
              <w:autoSpaceDN/>
              <w:adjustRightInd/>
              <w:rPr>
                <w:sz w:val="24"/>
                <w:szCs w:val="24"/>
              </w:rPr>
            </w:pPr>
            <w:r w:rsidRPr="00B84CE9">
              <w:rPr>
                <w:sz w:val="24"/>
                <w:szCs w:val="24"/>
              </w:rPr>
              <w:t xml:space="preserve">_______________    </w:t>
            </w:r>
            <w:proofErr w:type="spellStart"/>
            <w:r>
              <w:rPr>
                <w:sz w:val="24"/>
                <w:szCs w:val="24"/>
              </w:rPr>
              <w:t>В.Н.Сумбаров</w:t>
            </w:r>
            <w:proofErr w:type="spellEnd"/>
            <w:r w:rsidRPr="00B84CE9">
              <w:rPr>
                <w:sz w:val="24"/>
                <w:szCs w:val="24"/>
              </w:rPr>
              <w:t xml:space="preserve">              </w:t>
            </w:r>
          </w:p>
          <w:p w:rsidR="00FF3AA3" w:rsidRPr="00B84CE9" w:rsidRDefault="00FF3AA3" w:rsidP="002C5F8B">
            <w:pPr>
              <w:widowControl/>
              <w:autoSpaceDE/>
              <w:autoSpaceDN/>
              <w:adjustRightInd/>
              <w:rPr>
                <w:sz w:val="24"/>
                <w:szCs w:val="24"/>
              </w:rPr>
            </w:pPr>
            <w:r w:rsidRPr="00B84CE9">
              <w:rPr>
                <w:sz w:val="24"/>
                <w:szCs w:val="24"/>
              </w:rPr>
              <w:t>«___»________________20____г.</w:t>
            </w:r>
          </w:p>
          <w:p w:rsidR="00FF3AA3" w:rsidRPr="00B84CE9" w:rsidRDefault="00FF3AA3" w:rsidP="002C5F8B">
            <w:pPr>
              <w:widowControl/>
              <w:autoSpaceDE/>
              <w:autoSpaceDN/>
              <w:adjustRightInd/>
              <w:rPr>
                <w:sz w:val="24"/>
                <w:szCs w:val="24"/>
              </w:rPr>
            </w:pPr>
          </w:p>
          <w:p w:rsidR="00FF3AA3" w:rsidRPr="00B84CE9" w:rsidRDefault="00FF3AA3" w:rsidP="002C5F8B">
            <w:pPr>
              <w:widowControl/>
              <w:autoSpaceDE/>
              <w:autoSpaceDN/>
              <w:adjustRightInd/>
              <w:rPr>
                <w:sz w:val="24"/>
                <w:szCs w:val="24"/>
              </w:rPr>
            </w:pPr>
            <w:r w:rsidRPr="00B84CE9">
              <w:rPr>
                <w:sz w:val="24"/>
                <w:szCs w:val="24"/>
              </w:rPr>
              <w:t>М.П.</w:t>
            </w:r>
          </w:p>
        </w:tc>
        <w:tc>
          <w:tcPr>
            <w:tcW w:w="1026" w:type="dxa"/>
            <w:tcBorders>
              <w:top w:val="nil"/>
              <w:left w:val="nil"/>
              <w:bottom w:val="nil"/>
              <w:right w:val="nil"/>
            </w:tcBorders>
          </w:tcPr>
          <w:p w:rsidR="00FF3AA3" w:rsidRPr="00B84CE9" w:rsidRDefault="00FF3AA3" w:rsidP="002C5F8B">
            <w:pPr>
              <w:widowControl/>
              <w:autoSpaceDE/>
              <w:autoSpaceDN/>
              <w:adjustRightInd/>
              <w:rPr>
                <w:b/>
                <w:sz w:val="24"/>
                <w:szCs w:val="24"/>
              </w:rPr>
            </w:pPr>
          </w:p>
        </w:tc>
        <w:tc>
          <w:tcPr>
            <w:tcW w:w="4253" w:type="dxa"/>
            <w:tcBorders>
              <w:top w:val="nil"/>
              <w:left w:val="nil"/>
              <w:bottom w:val="nil"/>
              <w:right w:val="nil"/>
            </w:tcBorders>
          </w:tcPr>
          <w:p w:rsidR="00FF3AA3" w:rsidRPr="00B84CE9" w:rsidRDefault="00FF3AA3" w:rsidP="002C5F8B">
            <w:pPr>
              <w:widowControl/>
              <w:autoSpaceDE/>
              <w:autoSpaceDN/>
              <w:adjustRightInd/>
              <w:jc w:val="both"/>
              <w:rPr>
                <w:b/>
                <w:sz w:val="24"/>
                <w:szCs w:val="24"/>
              </w:rPr>
            </w:pPr>
            <w:r w:rsidRPr="00B84CE9">
              <w:rPr>
                <w:b/>
                <w:sz w:val="24"/>
                <w:szCs w:val="24"/>
              </w:rPr>
              <w:t>Муниципальный служащий</w:t>
            </w:r>
          </w:p>
          <w:p w:rsidR="00FF3AA3" w:rsidRPr="00B84CE9" w:rsidRDefault="00FF3AA3" w:rsidP="002C5F8B">
            <w:pPr>
              <w:widowControl/>
              <w:autoSpaceDE/>
              <w:autoSpaceDN/>
              <w:adjustRightInd/>
              <w:jc w:val="both"/>
              <w:rPr>
                <w:sz w:val="24"/>
                <w:szCs w:val="24"/>
              </w:rPr>
            </w:pPr>
            <w:r w:rsidRPr="00B84CE9">
              <w:rPr>
                <w:sz w:val="24"/>
                <w:szCs w:val="24"/>
              </w:rPr>
              <w:t>Муниципальный служащий:</w:t>
            </w:r>
          </w:p>
          <w:p w:rsidR="00FF3AA3" w:rsidRPr="00B84CE9" w:rsidRDefault="00FF3AA3" w:rsidP="002C5F8B">
            <w:pPr>
              <w:widowControl/>
              <w:autoSpaceDE/>
              <w:autoSpaceDN/>
              <w:adjustRightInd/>
              <w:jc w:val="both"/>
              <w:rPr>
                <w:sz w:val="24"/>
                <w:szCs w:val="24"/>
              </w:rPr>
            </w:pPr>
            <w:r w:rsidRPr="00B84CE9">
              <w:rPr>
                <w:sz w:val="24"/>
                <w:szCs w:val="24"/>
              </w:rPr>
              <w:t>________________________________</w:t>
            </w:r>
          </w:p>
          <w:p w:rsidR="00FF3AA3" w:rsidRPr="00B84CE9" w:rsidRDefault="00FF3AA3" w:rsidP="002C5F8B">
            <w:pPr>
              <w:widowControl/>
              <w:autoSpaceDE/>
              <w:autoSpaceDN/>
              <w:adjustRightInd/>
              <w:jc w:val="both"/>
              <w:rPr>
                <w:sz w:val="24"/>
                <w:szCs w:val="24"/>
              </w:rPr>
            </w:pPr>
            <w:r w:rsidRPr="00B84CE9">
              <w:rPr>
                <w:sz w:val="24"/>
                <w:szCs w:val="24"/>
              </w:rPr>
              <w:t>________________________________</w:t>
            </w:r>
          </w:p>
          <w:p w:rsidR="00FF3AA3" w:rsidRDefault="00FF3AA3" w:rsidP="002C5F8B">
            <w:pPr>
              <w:widowControl/>
              <w:autoSpaceDE/>
              <w:autoSpaceDN/>
              <w:adjustRightInd/>
              <w:jc w:val="both"/>
              <w:rPr>
                <w:sz w:val="24"/>
                <w:szCs w:val="24"/>
              </w:rPr>
            </w:pPr>
            <w:r>
              <w:rPr>
                <w:sz w:val="24"/>
                <w:szCs w:val="24"/>
              </w:rPr>
              <w:t xml:space="preserve">                          </w:t>
            </w:r>
            <w:r w:rsidRPr="00B84CE9">
              <w:rPr>
                <w:sz w:val="24"/>
                <w:szCs w:val="24"/>
              </w:rPr>
              <w:t>(Ф.И.О.)</w:t>
            </w:r>
          </w:p>
          <w:p w:rsidR="00FF3AA3" w:rsidRPr="00B84CE9" w:rsidRDefault="00FF3AA3" w:rsidP="002C5F8B">
            <w:pPr>
              <w:widowControl/>
              <w:autoSpaceDE/>
              <w:autoSpaceDN/>
              <w:adjustRightInd/>
              <w:jc w:val="both"/>
              <w:rPr>
                <w:sz w:val="24"/>
                <w:szCs w:val="24"/>
              </w:rPr>
            </w:pPr>
            <w:r w:rsidRPr="00B84CE9">
              <w:rPr>
                <w:sz w:val="24"/>
                <w:szCs w:val="24"/>
              </w:rPr>
              <w:t>Паспорт:</w:t>
            </w:r>
          </w:p>
          <w:p w:rsidR="00FF3AA3" w:rsidRPr="00B84CE9" w:rsidRDefault="00FF3AA3" w:rsidP="002C5F8B">
            <w:pPr>
              <w:widowControl/>
              <w:autoSpaceDE/>
              <w:autoSpaceDN/>
              <w:adjustRightInd/>
              <w:jc w:val="both"/>
              <w:rPr>
                <w:sz w:val="24"/>
                <w:szCs w:val="24"/>
              </w:rPr>
            </w:pPr>
            <w:r w:rsidRPr="00B84CE9">
              <w:rPr>
                <w:sz w:val="24"/>
                <w:szCs w:val="24"/>
              </w:rPr>
              <w:t>серия: ___________________________</w:t>
            </w:r>
          </w:p>
          <w:p w:rsidR="00FF3AA3" w:rsidRPr="00B84CE9" w:rsidRDefault="00FF3AA3" w:rsidP="002C5F8B">
            <w:pPr>
              <w:widowControl/>
              <w:autoSpaceDE/>
              <w:autoSpaceDN/>
              <w:adjustRightInd/>
              <w:jc w:val="both"/>
              <w:rPr>
                <w:sz w:val="24"/>
                <w:szCs w:val="24"/>
              </w:rPr>
            </w:pPr>
            <w:r w:rsidRPr="00B84CE9">
              <w:rPr>
                <w:sz w:val="24"/>
                <w:szCs w:val="24"/>
              </w:rPr>
              <w:t>N ______________________________,</w:t>
            </w:r>
          </w:p>
          <w:p w:rsidR="00FF3AA3" w:rsidRPr="00B84CE9" w:rsidRDefault="00FF3AA3" w:rsidP="002C5F8B">
            <w:pPr>
              <w:widowControl/>
              <w:autoSpaceDE/>
              <w:autoSpaceDN/>
              <w:adjustRightInd/>
              <w:jc w:val="both"/>
              <w:rPr>
                <w:sz w:val="24"/>
                <w:szCs w:val="24"/>
              </w:rPr>
            </w:pPr>
            <w:r w:rsidRPr="00B84CE9">
              <w:rPr>
                <w:sz w:val="24"/>
                <w:szCs w:val="24"/>
              </w:rPr>
              <w:t>выдан ___________________________</w:t>
            </w:r>
          </w:p>
          <w:p w:rsidR="00FF3AA3" w:rsidRPr="00B84CE9" w:rsidRDefault="00FF3AA3" w:rsidP="002C5F8B">
            <w:pPr>
              <w:widowControl/>
              <w:autoSpaceDE/>
              <w:autoSpaceDN/>
              <w:adjustRightInd/>
              <w:jc w:val="both"/>
              <w:rPr>
                <w:sz w:val="24"/>
                <w:szCs w:val="24"/>
              </w:rPr>
            </w:pPr>
            <w:r w:rsidRPr="00B84CE9">
              <w:rPr>
                <w:sz w:val="24"/>
                <w:szCs w:val="24"/>
              </w:rPr>
              <w:t>Адрес: __________________________</w:t>
            </w:r>
          </w:p>
          <w:p w:rsidR="00FF3AA3" w:rsidRPr="00B84CE9" w:rsidRDefault="00FF3AA3" w:rsidP="002C5F8B">
            <w:pPr>
              <w:widowControl/>
              <w:autoSpaceDE/>
              <w:autoSpaceDN/>
              <w:adjustRightInd/>
              <w:jc w:val="both"/>
              <w:rPr>
                <w:sz w:val="24"/>
                <w:szCs w:val="24"/>
              </w:rPr>
            </w:pPr>
            <w:r w:rsidRPr="00B84CE9">
              <w:rPr>
                <w:sz w:val="24"/>
                <w:szCs w:val="24"/>
              </w:rPr>
              <w:t>_________________________________</w:t>
            </w:r>
          </w:p>
          <w:p w:rsidR="00FF3AA3" w:rsidRDefault="00FF3AA3" w:rsidP="002C5F8B">
            <w:pPr>
              <w:widowControl/>
              <w:autoSpaceDE/>
              <w:autoSpaceDN/>
              <w:adjustRightInd/>
              <w:jc w:val="both"/>
              <w:rPr>
                <w:sz w:val="24"/>
                <w:szCs w:val="24"/>
              </w:rPr>
            </w:pPr>
            <w:r w:rsidRPr="00B84CE9">
              <w:rPr>
                <w:sz w:val="24"/>
                <w:szCs w:val="24"/>
              </w:rPr>
              <w:t>Телефон: ________________________</w:t>
            </w:r>
          </w:p>
          <w:p w:rsidR="00FF3AA3" w:rsidRPr="00B84CE9" w:rsidRDefault="00FF3AA3" w:rsidP="002C5F8B">
            <w:pPr>
              <w:widowControl/>
              <w:autoSpaceDE/>
              <w:autoSpaceDN/>
              <w:adjustRightInd/>
              <w:rPr>
                <w:sz w:val="24"/>
                <w:szCs w:val="24"/>
              </w:rPr>
            </w:pPr>
            <w:r w:rsidRPr="00B84CE9">
              <w:rPr>
                <w:sz w:val="24"/>
                <w:szCs w:val="24"/>
              </w:rPr>
              <w:t xml:space="preserve">________________/ </w:t>
            </w:r>
            <w:r>
              <w:rPr>
                <w:sz w:val="24"/>
                <w:szCs w:val="24"/>
              </w:rPr>
              <w:t>________________</w:t>
            </w:r>
          </w:p>
          <w:p w:rsidR="00FF3AA3" w:rsidRPr="00B84CE9" w:rsidRDefault="00FF3AA3" w:rsidP="002C5F8B">
            <w:pPr>
              <w:widowControl/>
              <w:autoSpaceDE/>
              <w:autoSpaceDN/>
              <w:adjustRightInd/>
              <w:rPr>
                <w:sz w:val="18"/>
                <w:szCs w:val="18"/>
              </w:rPr>
            </w:pPr>
            <w:r w:rsidRPr="00B84CE9">
              <w:rPr>
                <w:sz w:val="18"/>
                <w:szCs w:val="18"/>
              </w:rPr>
              <w:t xml:space="preserve">            (</w:t>
            </w:r>
            <w:proofErr w:type="gramStart"/>
            <w:r w:rsidRPr="00B84CE9">
              <w:rPr>
                <w:sz w:val="18"/>
                <w:szCs w:val="18"/>
              </w:rPr>
              <w:t xml:space="preserve">подпись)   </w:t>
            </w:r>
            <w:proofErr w:type="gramEnd"/>
            <w:r w:rsidRPr="00B84CE9">
              <w:rPr>
                <w:sz w:val="18"/>
                <w:szCs w:val="18"/>
              </w:rPr>
              <w:t xml:space="preserve">            (расшифровка подписи)</w:t>
            </w:r>
          </w:p>
          <w:p w:rsidR="00FF3AA3" w:rsidRPr="00B84CE9" w:rsidRDefault="00FF3AA3" w:rsidP="002C5F8B">
            <w:pPr>
              <w:widowControl/>
              <w:autoSpaceDE/>
              <w:autoSpaceDN/>
              <w:adjustRightInd/>
              <w:jc w:val="both"/>
              <w:rPr>
                <w:sz w:val="24"/>
                <w:szCs w:val="24"/>
              </w:rPr>
            </w:pPr>
            <w:r w:rsidRPr="00B84CE9">
              <w:rPr>
                <w:sz w:val="24"/>
                <w:szCs w:val="24"/>
              </w:rPr>
              <w:t xml:space="preserve">«___»___________  ___20___г. </w:t>
            </w:r>
          </w:p>
          <w:p w:rsidR="00FF3AA3" w:rsidRPr="00B84CE9" w:rsidRDefault="00FF3AA3" w:rsidP="002C5F8B">
            <w:pPr>
              <w:rPr>
                <w:sz w:val="24"/>
                <w:szCs w:val="24"/>
              </w:rPr>
            </w:pPr>
          </w:p>
        </w:tc>
      </w:tr>
    </w:tbl>
    <w:p w:rsidR="00FF3AA3" w:rsidRPr="00B84CE9" w:rsidRDefault="00FF3AA3" w:rsidP="00FF3AA3">
      <w:pPr>
        <w:widowControl/>
        <w:autoSpaceDE/>
        <w:autoSpaceDN/>
        <w:adjustRightInd/>
        <w:ind w:firstLine="708"/>
        <w:rPr>
          <w:sz w:val="24"/>
          <w:szCs w:val="24"/>
        </w:rPr>
      </w:pPr>
    </w:p>
    <w:p w:rsidR="00FF3AA3" w:rsidRPr="00B84CE9" w:rsidRDefault="00FF3AA3" w:rsidP="00FF3AA3">
      <w:pPr>
        <w:widowControl/>
        <w:autoSpaceDE/>
        <w:autoSpaceDN/>
        <w:adjustRightInd/>
        <w:ind w:firstLine="708"/>
        <w:rPr>
          <w:sz w:val="24"/>
          <w:szCs w:val="24"/>
        </w:rPr>
      </w:pPr>
    </w:p>
    <w:p w:rsidR="00FF3AA3" w:rsidRPr="00B84CE9" w:rsidRDefault="00FF3AA3" w:rsidP="00FF3AA3">
      <w:pPr>
        <w:widowControl/>
        <w:autoSpaceDE/>
        <w:autoSpaceDN/>
        <w:adjustRightInd/>
        <w:rPr>
          <w:sz w:val="24"/>
          <w:szCs w:val="24"/>
        </w:rPr>
      </w:pPr>
      <w:r w:rsidRPr="00B84CE9">
        <w:rPr>
          <w:sz w:val="24"/>
          <w:szCs w:val="24"/>
        </w:rPr>
        <w:t>Экземпляр трудового договора получил</w:t>
      </w:r>
      <w:r>
        <w:rPr>
          <w:sz w:val="24"/>
          <w:szCs w:val="24"/>
        </w:rPr>
        <w:t>(а)</w:t>
      </w:r>
      <w:r w:rsidRPr="00B84CE9">
        <w:rPr>
          <w:sz w:val="24"/>
          <w:szCs w:val="24"/>
        </w:rPr>
        <w:t xml:space="preserve"> </w:t>
      </w:r>
      <w:r>
        <w:rPr>
          <w:sz w:val="24"/>
          <w:szCs w:val="24"/>
          <w:u w:val="single"/>
        </w:rPr>
        <w:t>____________</w:t>
      </w:r>
      <w:r w:rsidRPr="00B84CE9">
        <w:rPr>
          <w:sz w:val="24"/>
          <w:szCs w:val="24"/>
          <w:u w:val="single"/>
        </w:rPr>
        <w:t>____</w:t>
      </w:r>
      <w:r w:rsidRPr="00B84CE9">
        <w:rPr>
          <w:sz w:val="24"/>
          <w:szCs w:val="24"/>
        </w:rPr>
        <w:t xml:space="preserve"> </w:t>
      </w:r>
      <w:r>
        <w:rPr>
          <w:sz w:val="24"/>
          <w:szCs w:val="24"/>
        </w:rPr>
        <w:t xml:space="preserve">      _____________________</w:t>
      </w:r>
    </w:p>
    <w:p w:rsidR="00FF3AA3" w:rsidRDefault="00FF3AA3" w:rsidP="00FF3AA3">
      <w:pPr>
        <w:widowControl/>
        <w:autoSpaceDE/>
        <w:autoSpaceDN/>
        <w:adjustRightInd/>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подпись)   </w:t>
      </w:r>
      <w:proofErr w:type="gramEnd"/>
      <w:r>
        <w:rPr>
          <w:sz w:val="24"/>
          <w:szCs w:val="24"/>
        </w:rPr>
        <w:t xml:space="preserve">             (расшифровка подписи)</w:t>
      </w:r>
    </w:p>
    <w:p w:rsidR="00FF3AA3" w:rsidRDefault="00FF3AA3" w:rsidP="00FF3AA3">
      <w:pPr>
        <w:widowControl/>
        <w:autoSpaceDE/>
        <w:autoSpaceDN/>
        <w:adjustRightInd/>
        <w:rPr>
          <w:sz w:val="24"/>
          <w:szCs w:val="24"/>
        </w:rPr>
      </w:pPr>
    </w:p>
    <w:p w:rsidR="00FF3AA3" w:rsidRPr="00B84CE9" w:rsidRDefault="00FF3AA3" w:rsidP="00FF3AA3">
      <w:pPr>
        <w:widowControl/>
        <w:autoSpaceDE/>
        <w:autoSpaceDN/>
        <w:adjustRightInd/>
        <w:rPr>
          <w:sz w:val="24"/>
          <w:szCs w:val="24"/>
        </w:rPr>
      </w:pPr>
      <w:r w:rsidRPr="00B84CE9">
        <w:rPr>
          <w:sz w:val="24"/>
          <w:szCs w:val="24"/>
        </w:rPr>
        <w:t>«___»_____________ 20____ г.</w:t>
      </w:r>
    </w:p>
    <w:p w:rsidR="00FF3AA3" w:rsidRPr="00B84CE9" w:rsidRDefault="00FF3AA3" w:rsidP="00FF3AA3">
      <w:pPr>
        <w:widowControl/>
        <w:autoSpaceDE/>
        <w:autoSpaceDN/>
        <w:adjustRightInd/>
        <w:rPr>
          <w:sz w:val="24"/>
          <w:szCs w:val="24"/>
        </w:rPr>
      </w:pPr>
    </w:p>
    <w:p w:rsidR="00FF3AA3" w:rsidRDefault="00FF3AA3" w:rsidP="00FF3AA3">
      <w:pPr>
        <w:tabs>
          <w:tab w:val="left" w:pos="1635"/>
        </w:tabs>
        <w:jc w:val="both"/>
        <w:rPr>
          <w:b/>
          <w:sz w:val="24"/>
          <w:szCs w:val="24"/>
        </w:rPr>
      </w:pPr>
    </w:p>
    <w:p w:rsidR="00FF3AA3" w:rsidRDefault="00FF3AA3" w:rsidP="00FF3AA3">
      <w:pPr>
        <w:tabs>
          <w:tab w:val="left" w:pos="1635"/>
        </w:tabs>
        <w:jc w:val="both"/>
        <w:rPr>
          <w:b/>
          <w:sz w:val="24"/>
          <w:szCs w:val="24"/>
        </w:rPr>
      </w:pPr>
    </w:p>
    <w:p w:rsidR="00FF3AA3" w:rsidRDefault="00FF3AA3" w:rsidP="00FF3AA3">
      <w:pPr>
        <w:tabs>
          <w:tab w:val="left" w:pos="1635"/>
        </w:tabs>
        <w:jc w:val="both"/>
        <w:rPr>
          <w:b/>
          <w:sz w:val="24"/>
          <w:szCs w:val="24"/>
        </w:rPr>
      </w:pPr>
    </w:p>
    <w:p w:rsidR="00FF3AA3" w:rsidRDefault="00FF3AA3" w:rsidP="00FF3AA3">
      <w:pPr>
        <w:tabs>
          <w:tab w:val="left" w:pos="1635"/>
        </w:tabs>
        <w:jc w:val="both"/>
        <w:rPr>
          <w:b/>
          <w:sz w:val="24"/>
          <w:szCs w:val="24"/>
        </w:rPr>
      </w:pPr>
    </w:p>
    <w:p w:rsidR="00FF3AA3" w:rsidRDefault="00FF3AA3" w:rsidP="00FF3AA3">
      <w:pPr>
        <w:tabs>
          <w:tab w:val="left" w:pos="1635"/>
        </w:tabs>
        <w:jc w:val="both"/>
        <w:rPr>
          <w:b/>
          <w:sz w:val="24"/>
          <w:szCs w:val="24"/>
        </w:rPr>
      </w:pPr>
    </w:p>
    <w:p w:rsidR="00FF3AA3" w:rsidRDefault="00FF3AA3" w:rsidP="00FF3AA3">
      <w:pPr>
        <w:tabs>
          <w:tab w:val="left" w:pos="1635"/>
        </w:tabs>
        <w:jc w:val="both"/>
        <w:rPr>
          <w:b/>
          <w:sz w:val="24"/>
          <w:szCs w:val="24"/>
        </w:rPr>
      </w:pPr>
    </w:p>
    <w:p w:rsidR="00FF3AA3" w:rsidRDefault="00FF3AA3" w:rsidP="00FF3AA3">
      <w:pPr>
        <w:tabs>
          <w:tab w:val="left" w:pos="1635"/>
        </w:tabs>
        <w:jc w:val="both"/>
        <w:rPr>
          <w:b/>
          <w:sz w:val="24"/>
          <w:szCs w:val="24"/>
        </w:rPr>
      </w:pPr>
    </w:p>
    <w:p w:rsidR="00FF3AA3" w:rsidRDefault="00FF3AA3" w:rsidP="00FF3AA3">
      <w:pPr>
        <w:tabs>
          <w:tab w:val="left" w:pos="1635"/>
        </w:tabs>
        <w:jc w:val="both"/>
        <w:rPr>
          <w:b/>
          <w:sz w:val="24"/>
          <w:szCs w:val="24"/>
        </w:rPr>
      </w:pPr>
    </w:p>
    <w:p w:rsidR="00FF3AA3" w:rsidRDefault="00FF3AA3" w:rsidP="00FF3AA3">
      <w:pPr>
        <w:tabs>
          <w:tab w:val="left" w:pos="1635"/>
        </w:tabs>
        <w:jc w:val="both"/>
        <w:rPr>
          <w:b/>
          <w:sz w:val="24"/>
          <w:szCs w:val="24"/>
        </w:rPr>
      </w:pPr>
    </w:p>
    <w:p w:rsidR="00FF3AA3" w:rsidRDefault="00FF3AA3" w:rsidP="00FF3AA3">
      <w:pPr>
        <w:tabs>
          <w:tab w:val="left" w:pos="1635"/>
        </w:tabs>
        <w:jc w:val="both"/>
        <w:rPr>
          <w:b/>
          <w:sz w:val="24"/>
          <w:szCs w:val="24"/>
        </w:rPr>
      </w:pPr>
    </w:p>
    <w:p w:rsidR="00FF3AA3" w:rsidRDefault="00FF3AA3" w:rsidP="00FF3AA3">
      <w:pPr>
        <w:widowControl/>
        <w:autoSpaceDE/>
        <w:autoSpaceDN/>
        <w:adjustRightInd/>
        <w:rPr>
          <w:sz w:val="28"/>
          <w:szCs w:val="28"/>
        </w:rPr>
      </w:pPr>
    </w:p>
    <w:p w:rsidR="00FF3AA3" w:rsidRDefault="00FF3AA3" w:rsidP="00FF3AA3">
      <w:pPr>
        <w:widowControl/>
        <w:autoSpaceDE/>
        <w:autoSpaceDN/>
        <w:adjustRightInd/>
        <w:rPr>
          <w:sz w:val="28"/>
          <w:szCs w:val="28"/>
        </w:rPr>
      </w:pPr>
    </w:p>
    <w:p w:rsidR="00FF3AA3" w:rsidRDefault="00FF3AA3" w:rsidP="00FF3AA3">
      <w:pPr>
        <w:widowControl/>
        <w:autoSpaceDE/>
        <w:autoSpaceDN/>
        <w:adjustRightInd/>
        <w:rPr>
          <w:sz w:val="28"/>
          <w:szCs w:val="28"/>
        </w:rPr>
      </w:pPr>
    </w:p>
    <w:p w:rsidR="00FF3AA3" w:rsidRDefault="00FF3AA3" w:rsidP="00FF3AA3">
      <w:pPr>
        <w:widowControl/>
        <w:autoSpaceDE/>
        <w:autoSpaceDN/>
        <w:adjustRightInd/>
        <w:rPr>
          <w:sz w:val="28"/>
          <w:szCs w:val="28"/>
        </w:rPr>
      </w:pPr>
    </w:p>
    <w:p w:rsidR="00FF3AA3" w:rsidRDefault="00FF3AA3" w:rsidP="00FF3AA3">
      <w:pPr>
        <w:widowControl/>
        <w:autoSpaceDE/>
        <w:autoSpaceDN/>
        <w:adjustRightInd/>
        <w:rPr>
          <w:sz w:val="28"/>
          <w:szCs w:val="28"/>
        </w:rPr>
      </w:pPr>
    </w:p>
    <w:p w:rsidR="00FF3AA3" w:rsidRPr="00856C97" w:rsidRDefault="00FF3AA3" w:rsidP="00FF3AA3">
      <w:pPr>
        <w:widowControl/>
        <w:autoSpaceDE/>
        <w:autoSpaceDN/>
        <w:adjustRightInd/>
        <w:rPr>
          <w:b/>
          <w:sz w:val="24"/>
          <w:szCs w:val="24"/>
        </w:rPr>
      </w:pPr>
      <w:r w:rsidRPr="00856C97">
        <w:rPr>
          <w:b/>
          <w:sz w:val="24"/>
          <w:szCs w:val="24"/>
        </w:rPr>
        <w:lastRenderedPageBreak/>
        <w:t>До подписания трудового договора Муниципальный служащий ознакомлен:</w:t>
      </w:r>
    </w:p>
    <w:p w:rsidR="00FF3AA3" w:rsidRPr="00856C97" w:rsidRDefault="00FF3AA3" w:rsidP="00FF3AA3">
      <w:pPr>
        <w:widowControl/>
        <w:jc w:val="both"/>
        <w:rPr>
          <w:b/>
          <w:sz w:val="24"/>
          <w:szCs w:val="24"/>
        </w:rPr>
      </w:pPr>
    </w:p>
    <w:p w:rsidR="00FF3AA3" w:rsidRPr="00D061CE" w:rsidRDefault="00FF3AA3" w:rsidP="00FF3AA3">
      <w:pPr>
        <w:widowControl/>
        <w:jc w:val="both"/>
        <w:rPr>
          <w:b/>
          <w:sz w:val="24"/>
          <w:szCs w:val="24"/>
        </w:rPr>
      </w:pPr>
    </w:p>
    <w:p w:rsidR="00FF3AA3" w:rsidRPr="00856C97" w:rsidRDefault="00FF3AA3" w:rsidP="00FF3AA3">
      <w:pPr>
        <w:widowControl/>
        <w:jc w:val="both"/>
        <w:rPr>
          <w:sz w:val="24"/>
          <w:szCs w:val="24"/>
        </w:rPr>
      </w:pPr>
      <w:r w:rsidRPr="00856C97">
        <w:rPr>
          <w:sz w:val="24"/>
          <w:szCs w:val="24"/>
        </w:rPr>
        <w:t xml:space="preserve">С должностной инструкцией </w:t>
      </w:r>
      <w:r w:rsidR="00856C97" w:rsidRPr="00856C97">
        <w:rPr>
          <w:sz w:val="22"/>
          <w:szCs w:val="22"/>
        </w:rPr>
        <w:t xml:space="preserve">ведущего специалиста, к должностным обязанностям которого отнесено выполнение отдельных государственных полномочий Санкт-Петербурга по организации и осуществлению деятельности по опеке и попечительству </w:t>
      </w:r>
      <w:r w:rsidRPr="00856C97">
        <w:rPr>
          <w:sz w:val="24"/>
          <w:szCs w:val="24"/>
        </w:rPr>
        <w:t>и</w:t>
      </w:r>
      <w:r w:rsidR="00856C97" w:rsidRPr="00856C97">
        <w:rPr>
          <w:sz w:val="24"/>
          <w:szCs w:val="24"/>
        </w:rPr>
        <w:t xml:space="preserve"> </w:t>
      </w:r>
      <w:r w:rsidRPr="00856C97">
        <w:rPr>
          <w:sz w:val="24"/>
          <w:szCs w:val="24"/>
        </w:rPr>
        <w:t>правилами внутреннего трудового распорядка Местной администрации внутригородского муниципального образования Санкт-Петербурга поселок Понтонный.</w:t>
      </w:r>
    </w:p>
    <w:p w:rsidR="00FF3AA3" w:rsidRPr="00856C97" w:rsidRDefault="00FF3AA3" w:rsidP="00FF3AA3">
      <w:pPr>
        <w:widowControl/>
        <w:jc w:val="both"/>
        <w:rPr>
          <w:sz w:val="24"/>
          <w:szCs w:val="24"/>
        </w:rPr>
      </w:pPr>
    </w:p>
    <w:p w:rsidR="00FF3AA3" w:rsidRPr="00D061CE" w:rsidRDefault="00FF3AA3" w:rsidP="00FF3AA3">
      <w:pPr>
        <w:widowControl/>
        <w:jc w:val="both"/>
        <w:rPr>
          <w:b/>
          <w:sz w:val="24"/>
          <w:szCs w:val="24"/>
        </w:rPr>
      </w:pPr>
    </w:p>
    <w:p w:rsidR="00FF3AA3" w:rsidRPr="00D061CE" w:rsidRDefault="00FF3AA3" w:rsidP="00FF3AA3">
      <w:pPr>
        <w:widowControl/>
        <w:jc w:val="both"/>
        <w:rPr>
          <w:b/>
          <w:sz w:val="24"/>
          <w:szCs w:val="24"/>
        </w:rPr>
      </w:pPr>
      <w:r w:rsidRPr="00D061CE">
        <w:rPr>
          <w:b/>
          <w:sz w:val="24"/>
          <w:szCs w:val="24"/>
        </w:rPr>
        <w:t>Работник ознакомлен:</w:t>
      </w:r>
    </w:p>
    <w:p w:rsidR="00FF3AA3" w:rsidRPr="00D061CE" w:rsidRDefault="00FF3AA3" w:rsidP="00FF3AA3">
      <w:pPr>
        <w:widowControl/>
        <w:jc w:val="both"/>
        <w:rPr>
          <w:b/>
          <w:sz w:val="24"/>
          <w:szCs w:val="24"/>
        </w:rPr>
      </w:pPr>
      <w:r w:rsidRPr="00D061CE">
        <w:rPr>
          <w:b/>
          <w:sz w:val="24"/>
          <w:szCs w:val="24"/>
        </w:rPr>
        <w:t>"__"___________ ____ г.                 _____________/____________________/</w:t>
      </w:r>
    </w:p>
    <w:p w:rsidR="00FF3AA3" w:rsidRPr="00D061CE" w:rsidRDefault="00FF3AA3" w:rsidP="00FF3AA3">
      <w:pPr>
        <w:widowControl/>
        <w:jc w:val="both"/>
        <w:rPr>
          <w:b/>
          <w:sz w:val="24"/>
          <w:szCs w:val="24"/>
        </w:rPr>
      </w:pPr>
      <w:r w:rsidRPr="00D061CE">
        <w:rPr>
          <w:b/>
          <w:sz w:val="24"/>
          <w:szCs w:val="24"/>
        </w:rPr>
        <w:t xml:space="preserve">                                                                (</w:t>
      </w:r>
      <w:proofErr w:type="gramStart"/>
      <w:r w:rsidRPr="00D061CE">
        <w:rPr>
          <w:b/>
          <w:sz w:val="24"/>
          <w:szCs w:val="24"/>
        </w:rPr>
        <w:t xml:space="preserve">подпись)   </w:t>
      </w:r>
      <w:proofErr w:type="gramEnd"/>
      <w:r w:rsidRPr="00D061CE">
        <w:rPr>
          <w:b/>
          <w:sz w:val="24"/>
          <w:szCs w:val="24"/>
        </w:rPr>
        <w:t xml:space="preserve">              (Ф.И.О.)</w:t>
      </w:r>
    </w:p>
    <w:p w:rsidR="00FF3AA3" w:rsidRPr="00D061CE" w:rsidRDefault="00FF3AA3" w:rsidP="00FF3AA3">
      <w:pPr>
        <w:widowControl/>
        <w:autoSpaceDE/>
        <w:autoSpaceDN/>
        <w:adjustRightInd/>
        <w:rPr>
          <w:sz w:val="24"/>
          <w:szCs w:val="24"/>
        </w:rPr>
      </w:pPr>
    </w:p>
    <w:p w:rsidR="00FF3AA3" w:rsidRPr="00D061CE" w:rsidRDefault="00FF3AA3" w:rsidP="00FF3AA3">
      <w:pPr>
        <w:tabs>
          <w:tab w:val="left" w:pos="1635"/>
        </w:tabs>
        <w:jc w:val="both"/>
        <w:rPr>
          <w:b/>
          <w:sz w:val="24"/>
          <w:szCs w:val="24"/>
        </w:rPr>
      </w:pPr>
    </w:p>
    <w:p w:rsidR="009D3AB7" w:rsidRPr="00D061CE" w:rsidRDefault="009D3AB7">
      <w:pPr>
        <w:rPr>
          <w:sz w:val="24"/>
          <w:szCs w:val="24"/>
        </w:rPr>
      </w:pPr>
    </w:p>
    <w:sectPr w:rsidR="009D3AB7" w:rsidRPr="00D061CE" w:rsidSect="00FF3AA3">
      <w:pgSz w:w="11909" w:h="16834"/>
      <w:pgMar w:top="1134" w:right="850" w:bottom="1134" w:left="170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1954"/>
    <w:multiLevelType w:val="multilevel"/>
    <w:tmpl w:val="F288132E"/>
    <w:lvl w:ilvl="0">
      <w:start w:val="1"/>
      <w:numFmt w:val="decimal"/>
      <w:lvlText w:val="%1."/>
      <w:lvlJc w:val="left"/>
      <w:pPr>
        <w:ind w:left="786" w:hanging="360"/>
      </w:pPr>
      <w:rPr>
        <w:rFonts w:cs="Times New Roman" w:hint="default"/>
        <w:b/>
        <w:sz w:val="24"/>
        <w:szCs w:val="24"/>
      </w:rPr>
    </w:lvl>
    <w:lvl w:ilvl="1">
      <w:start w:val="1"/>
      <w:numFmt w:val="decimal"/>
      <w:isLgl/>
      <w:lvlText w:val="%1.%2."/>
      <w:lvlJc w:val="left"/>
      <w:pPr>
        <w:ind w:left="1189" w:hanging="465"/>
      </w:pPr>
      <w:rPr>
        <w:rFonts w:hint="default"/>
        <w:b w:val="0"/>
      </w:rPr>
    </w:lvl>
    <w:lvl w:ilvl="2">
      <w:start w:val="1"/>
      <w:numFmt w:val="decimal"/>
      <w:isLgl/>
      <w:lvlText w:val="%1.%2.%3."/>
      <w:lvlJc w:val="left"/>
      <w:pPr>
        <w:ind w:left="180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3624" w:hanging="1080"/>
      </w:pPr>
      <w:rPr>
        <w:rFonts w:hint="default"/>
      </w:rPr>
    </w:lvl>
    <w:lvl w:ilvl="7">
      <w:start w:val="1"/>
      <w:numFmt w:val="decimal"/>
      <w:isLgl/>
      <w:lvlText w:val="%1.%2.%3.%4.%5.%6.%7.%8."/>
      <w:lvlJc w:val="left"/>
      <w:pPr>
        <w:ind w:left="4348" w:hanging="1440"/>
      </w:pPr>
      <w:rPr>
        <w:rFonts w:hint="default"/>
      </w:rPr>
    </w:lvl>
    <w:lvl w:ilvl="8">
      <w:start w:val="1"/>
      <w:numFmt w:val="decimal"/>
      <w:isLgl/>
      <w:lvlText w:val="%1.%2.%3.%4.%5.%6.%7.%8.%9."/>
      <w:lvlJc w:val="left"/>
      <w:pPr>
        <w:ind w:left="471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90"/>
    <w:rsid w:val="00712990"/>
    <w:rsid w:val="00856C97"/>
    <w:rsid w:val="009D3AB7"/>
    <w:rsid w:val="009E2932"/>
    <w:rsid w:val="00D061CE"/>
    <w:rsid w:val="00FF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81233-8EDB-4AEA-9F85-12FB1415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A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F3AA3"/>
    <w:pPr>
      <w:jc w:val="both"/>
    </w:pPr>
    <w:rPr>
      <w:rFonts w:ascii="Courier New" w:hAnsi="Courier New" w:cs="Courier New"/>
      <w:sz w:val="24"/>
      <w:szCs w:val="24"/>
    </w:rPr>
  </w:style>
  <w:style w:type="paragraph" w:customStyle="1" w:styleId="ConsNormal">
    <w:name w:val="ConsNormal"/>
    <w:rsid w:val="00FF3AA3"/>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3495</Words>
  <Characters>19925</Characters>
  <Application>Microsoft Office Word</Application>
  <DocSecurity>0</DocSecurity>
  <Lines>166</Lines>
  <Paragraphs>46</Paragraphs>
  <ScaleCrop>false</ScaleCrop>
  <Company/>
  <LinksUpToDate>false</LinksUpToDate>
  <CharactersWithSpaces>23374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2020-02-07T13:33:00Z</dcterms:created>
  <dcterms:modified xsi:type="dcterms:W3CDTF">2020-02-11T07:35:00Z</dcterms:modified>
</cp:coreProperties>
</file>