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1" w:rsidRPr="00190123" w:rsidRDefault="00190123" w:rsidP="00190123">
      <w:pPr>
        <w:jc w:val="center"/>
        <w:rPr>
          <w:rFonts w:ascii="Times New Roman" w:hAnsi="Times New Roman" w:cs="Times New Roman"/>
          <w:b/>
        </w:rPr>
      </w:pPr>
      <w:r w:rsidRPr="00190123">
        <w:rPr>
          <w:rFonts w:ascii="Times New Roman" w:hAnsi="Times New Roman" w:cs="Times New Roman"/>
          <w:b/>
          <w:sz w:val="28"/>
          <w:szCs w:val="28"/>
        </w:rPr>
        <w:t>ИЗВЕЩЕНИЕ ДЛЯ КАНДИДАТОВ В ДЕПУТАТЫ  МУНИЦИПАЛЬНОГО СОВЕТА</w:t>
      </w:r>
      <w:r>
        <w:rPr>
          <w:rFonts w:ascii="Times New Roman" w:hAnsi="Times New Roman" w:cs="Times New Roman"/>
          <w:b/>
        </w:rPr>
        <w:t>.</w:t>
      </w:r>
    </w:p>
    <w:p w:rsidR="00190123" w:rsidRPr="00190123" w:rsidRDefault="00190123" w:rsidP="0019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23">
        <w:rPr>
          <w:rFonts w:ascii="Times New Roman" w:hAnsi="Times New Roman" w:cs="Times New Roman"/>
          <w:b/>
          <w:sz w:val="28"/>
          <w:szCs w:val="28"/>
        </w:rPr>
        <w:t>ИКМО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123">
        <w:rPr>
          <w:rFonts w:ascii="Times New Roman" w:hAnsi="Times New Roman" w:cs="Times New Roman"/>
          <w:b/>
          <w:sz w:val="28"/>
          <w:szCs w:val="28"/>
        </w:rPr>
        <w:t>Понтонный доводит до Вашего сведения, что вы можете присутствовать при получении избирательных бюллетеней из типографии. Заявку  на участие в получении бюллетеней представить не позднее  18-00 часов 26 августа2019 года.</w:t>
      </w:r>
    </w:p>
    <w:sectPr w:rsidR="00190123" w:rsidRPr="00190123" w:rsidSect="00C4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23"/>
    <w:rsid w:val="00190123"/>
    <w:rsid w:val="007B4814"/>
    <w:rsid w:val="00C4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2019-08-24T10:03:00Z</dcterms:created>
  <dcterms:modified xsi:type="dcterms:W3CDTF">2019-08-24T10:03:00Z</dcterms:modified>
</cp:coreProperties>
</file>