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46" w:rsidRDefault="000D3A46" w:rsidP="000D3A46">
      <w:pPr>
        <w:jc w:val="center"/>
        <w:rPr>
          <w:b/>
          <w:sz w:val="96"/>
          <w:szCs w:val="96"/>
        </w:rPr>
      </w:pPr>
      <w:r w:rsidRPr="000D3A46">
        <w:rPr>
          <w:b/>
          <w:sz w:val="96"/>
          <w:szCs w:val="96"/>
        </w:rPr>
        <w:t>П А М Я Т К А</w:t>
      </w:r>
    </w:p>
    <w:p w:rsidR="000D3A46" w:rsidRPr="000D3A46" w:rsidRDefault="000D3A46" w:rsidP="000D3A46">
      <w:pPr>
        <w:jc w:val="center"/>
        <w:rPr>
          <w:b/>
          <w:sz w:val="28"/>
          <w:szCs w:val="28"/>
        </w:rPr>
      </w:pPr>
      <w:r w:rsidRPr="000D3A46">
        <w:rPr>
          <w:b/>
          <w:sz w:val="28"/>
          <w:szCs w:val="28"/>
        </w:rPr>
        <w:t>для жителей МО п. Понтонный в области обращения со</w:t>
      </w:r>
    </w:p>
    <w:p w:rsidR="000D3A46" w:rsidRDefault="000D3A46" w:rsidP="000D3A46">
      <w:pPr>
        <w:jc w:val="center"/>
        <w:rPr>
          <w:b/>
          <w:sz w:val="28"/>
          <w:szCs w:val="28"/>
        </w:rPr>
      </w:pPr>
      <w:r w:rsidRPr="000D3A46">
        <w:rPr>
          <w:b/>
          <w:sz w:val="28"/>
          <w:szCs w:val="28"/>
        </w:rPr>
        <w:t>строительными отходами</w:t>
      </w:r>
    </w:p>
    <w:p w:rsidR="000D3A46" w:rsidRDefault="000D3A46" w:rsidP="000D3A46">
      <w:pPr>
        <w:rPr>
          <w:sz w:val="28"/>
          <w:szCs w:val="28"/>
        </w:rPr>
      </w:pPr>
    </w:p>
    <w:p w:rsidR="007C274B" w:rsidRDefault="0024547C" w:rsidP="000D3A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Строительные</w:t>
      </w:r>
      <w:r w:rsidR="000D3A46">
        <w:rPr>
          <w:sz w:val="28"/>
          <w:szCs w:val="28"/>
        </w:rPr>
        <w:t xml:space="preserve"> </w:t>
      </w:r>
      <w:r>
        <w:rPr>
          <w:sz w:val="28"/>
          <w:szCs w:val="28"/>
        </w:rPr>
        <w:t>отходы</w:t>
      </w:r>
      <w:r w:rsidR="000D3A46">
        <w:rPr>
          <w:sz w:val="28"/>
          <w:szCs w:val="28"/>
        </w:rPr>
        <w:t xml:space="preserve"> – это всё, что образуется после проведения любых строительных или ремонтных работ (куски старых обоев, пустые банки из-под краски, клея, лаков, растворителей, пустой тары из-под сухих строительных смесей, битое стекло, кирпич, обломки старых стен и перекрытий, старая штукатурка, старые доски, рамы, двери, оконные и дверные коробки и т.п.</w:t>
      </w:r>
      <w:r w:rsidR="00816930">
        <w:rPr>
          <w:sz w:val="28"/>
          <w:szCs w:val="28"/>
        </w:rPr>
        <w:t>).</w:t>
      </w:r>
    </w:p>
    <w:p w:rsidR="0024547C" w:rsidRDefault="0024547C" w:rsidP="000D3A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Строительные отходы нельзя выбрасывать в контейнеры для твёрдых коммунальных отходов. Вывоз и утилизация строительных отходов не входит в коммунальные платежи, поэтому, если у Вас в процессе ремонта жилья образовались строительные отходы, Вам следует учесть вывоз и утилизацию этих отходов в договоре на производство ремонтных работ </w:t>
      </w:r>
      <w:r w:rsidR="00816930">
        <w:rPr>
          <w:sz w:val="28"/>
          <w:szCs w:val="28"/>
        </w:rPr>
        <w:t xml:space="preserve">с организацией, производящей ремонт, </w:t>
      </w:r>
      <w:r>
        <w:rPr>
          <w:sz w:val="28"/>
          <w:szCs w:val="28"/>
        </w:rPr>
        <w:t>или заключить договор на вывоз и утилизацию строительных отходов с Вашей управляющей компанией.</w:t>
      </w:r>
    </w:p>
    <w:p w:rsidR="00816930" w:rsidRDefault="00816930" w:rsidP="000D3A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Помните, что правильная утилизация строительных отходов, защитит природу от загрязнения и </w:t>
      </w:r>
      <w:r w:rsidR="00383470">
        <w:rPr>
          <w:sz w:val="28"/>
          <w:szCs w:val="28"/>
        </w:rPr>
        <w:t>несанкционированных свалок.</w:t>
      </w:r>
    </w:p>
    <w:p w:rsidR="007C274B" w:rsidRPr="007C274B" w:rsidRDefault="007C274B" w:rsidP="007C274B"/>
    <w:p w:rsidR="007C274B" w:rsidRDefault="007C274B" w:rsidP="007C274B"/>
    <w:p w:rsidR="00C47164" w:rsidRPr="007C274B" w:rsidRDefault="00C47164" w:rsidP="007C274B">
      <w:pPr>
        <w:ind w:firstLine="708"/>
      </w:pPr>
      <w:bookmarkStart w:id="0" w:name="_GoBack"/>
      <w:bookmarkEnd w:id="0"/>
    </w:p>
    <w:sectPr w:rsidR="00C47164" w:rsidRPr="007C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929"/>
    <w:multiLevelType w:val="hybridMultilevel"/>
    <w:tmpl w:val="8480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46"/>
    <w:rsid w:val="000D3A46"/>
    <w:rsid w:val="0024547C"/>
    <w:rsid w:val="00383470"/>
    <w:rsid w:val="007C274B"/>
    <w:rsid w:val="00816930"/>
    <w:rsid w:val="00C47164"/>
    <w:rsid w:val="00D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9256-314E-4EE6-9552-02179A65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2018-12-17T13:38:00Z</dcterms:created>
  <dcterms:modified xsi:type="dcterms:W3CDTF">2018-12-20T06:17:00Z</dcterms:modified>
</cp:coreProperties>
</file>